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FF" w:rsidRDefault="003630BD" w:rsidP="00FF5EFF">
      <w:pPr>
        <w:pStyle w:val="a5"/>
        <w:tabs>
          <w:tab w:val="left" w:pos="5245"/>
        </w:tabs>
        <w:ind w:left="709"/>
        <w:jc w:val="both"/>
        <w:rPr>
          <w:rFonts w:ascii="Times New Roman" w:hAnsi="Times New Roman" w:cs="Times New Roman"/>
          <w:bCs/>
          <w:sz w:val="22"/>
          <w:lang w:val="en-US"/>
        </w:rPr>
      </w:pPr>
      <w:r w:rsidRPr="001504E4">
        <w:rPr>
          <w:rFonts w:ascii="Times New Roman" w:hAnsi="Times New Roman" w:cs="Times New Roman"/>
          <w:b/>
          <w:bCs/>
          <w:sz w:val="22"/>
          <w:szCs w:val="22"/>
          <w:lang w:val="ru-RU"/>
        </w:rPr>
        <w:t xml:space="preserve">                                                                                                </w:t>
      </w:r>
      <w:r w:rsidRPr="00371307">
        <w:rPr>
          <w:rFonts w:ascii="Times New Roman" w:hAnsi="Times New Roman" w:cs="Times New Roman"/>
          <w:bCs/>
          <w:sz w:val="22"/>
          <w:lang w:val="ru-RU"/>
        </w:rPr>
        <w:t xml:space="preserve">                                                                                   </w:t>
      </w:r>
      <w:r w:rsidRPr="00156F8F">
        <w:rPr>
          <w:rFonts w:ascii="Times New Roman" w:hAnsi="Times New Roman" w:cs="Times New Roman"/>
          <w:bCs/>
          <w:sz w:val="22"/>
          <w:lang w:val="ru-RU"/>
        </w:rPr>
        <w:t xml:space="preserve">               </w:t>
      </w:r>
      <w:r w:rsidRPr="00371307">
        <w:rPr>
          <w:rFonts w:ascii="Times New Roman" w:hAnsi="Times New Roman" w:cs="Times New Roman"/>
          <w:bCs/>
          <w:sz w:val="22"/>
          <w:lang w:val="ru-RU"/>
        </w:rPr>
        <w:t xml:space="preserve"> </w:t>
      </w:r>
      <w:r w:rsidR="00FF5EFF">
        <w:rPr>
          <w:rFonts w:ascii="Times New Roman" w:hAnsi="Times New Roman" w:cs="Times New Roman"/>
          <w:bCs/>
          <w:sz w:val="22"/>
          <w:lang w:val="en-US"/>
        </w:rPr>
        <w:t xml:space="preserve">         </w:t>
      </w:r>
    </w:p>
    <w:p w:rsidR="003630BD" w:rsidRPr="004D6D11" w:rsidRDefault="00FF5EFF" w:rsidP="00FF5EFF">
      <w:pPr>
        <w:pStyle w:val="a5"/>
        <w:tabs>
          <w:tab w:val="left" w:pos="5245"/>
        </w:tabs>
        <w:ind w:left="709"/>
        <w:jc w:val="both"/>
        <w:rPr>
          <w:rFonts w:ascii="Times New Roman" w:hAnsi="Times New Roman" w:cs="Times New Roman"/>
          <w:bCs/>
          <w:sz w:val="22"/>
        </w:rPr>
      </w:pPr>
      <w:r>
        <w:rPr>
          <w:rFonts w:ascii="Times New Roman" w:hAnsi="Times New Roman" w:cs="Times New Roman"/>
          <w:bCs/>
          <w:sz w:val="22"/>
          <w:lang w:val="en-US"/>
        </w:rPr>
        <w:t xml:space="preserve">                                                                                                     </w:t>
      </w:r>
      <w:r w:rsidR="003630BD" w:rsidRPr="004D6D11">
        <w:rPr>
          <w:rFonts w:ascii="Times New Roman" w:hAnsi="Times New Roman" w:cs="Times New Roman"/>
          <w:bCs/>
          <w:sz w:val="22"/>
        </w:rPr>
        <w:t>Затверджено</w:t>
      </w:r>
    </w:p>
    <w:p w:rsidR="003630BD" w:rsidRPr="004D6D11" w:rsidRDefault="003630BD" w:rsidP="003630BD">
      <w:pPr>
        <w:tabs>
          <w:tab w:val="left" w:pos="6120"/>
        </w:tabs>
        <w:jc w:val="both"/>
        <w:rPr>
          <w:bCs/>
          <w:sz w:val="22"/>
          <w:lang w:val="uk-UA"/>
        </w:rPr>
      </w:pPr>
      <w:r w:rsidRPr="004D6D11">
        <w:rPr>
          <w:bCs/>
          <w:sz w:val="22"/>
          <w:lang w:val="uk-UA"/>
        </w:rPr>
        <w:tab/>
        <w:t>Рішенням Спостережної ради</w:t>
      </w:r>
    </w:p>
    <w:p w:rsidR="003630BD" w:rsidRPr="004D6D11" w:rsidRDefault="003630BD" w:rsidP="003630BD">
      <w:pPr>
        <w:tabs>
          <w:tab w:val="left" w:pos="6120"/>
        </w:tabs>
        <w:jc w:val="both"/>
        <w:rPr>
          <w:bCs/>
          <w:sz w:val="22"/>
          <w:lang w:val="uk-UA"/>
        </w:rPr>
      </w:pPr>
      <w:r w:rsidRPr="004D6D11">
        <w:rPr>
          <w:bCs/>
          <w:sz w:val="22"/>
          <w:lang w:val="uk-UA"/>
        </w:rPr>
        <w:tab/>
        <w:t>Кредитної спілки “</w:t>
      </w:r>
      <w:r>
        <w:rPr>
          <w:bCs/>
          <w:sz w:val="22"/>
          <w:lang w:val="uk-UA"/>
        </w:rPr>
        <w:t>Хосен</w:t>
      </w:r>
      <w:r w:rsidRPr="004D6D11">
        <w:rPr>
          <w:bCs/>
          <w:sz w:val="22"/>
          <w:lang w:val="uk-UA"/>
        </w:rPr>
        <w:t>”</w:t>
      </w:r>
    </w:p>
    <w:p w:rsidR="003630BD" w:rsidRPr="004D6D11" w:rsidRDefault="003630BD" w:rsidP="003630BD">
      <w:pPr>
        <w:pStyle w:val="ac"/>
        <w:spacing w:before="0" w:after="0"/>
        <w:jc w:val="right"/>
        <w:rPr>
          <w:rFonts w:ascii="Times New Roman" w:hAnsi="Times New Roman" w:cs="Times New Roman"/>
          <w:bCs/>
          <w:sz w:val="22"/>
        </w:rPr>
      </w:pPr>
      <w:r w:rsidRPr="004D6D11">
        <w:rPr>
          <w:rFonts w:ascii="Times New Roman" w:hAnsi="Times New Roman" w:cs="Times New Roman"/>
          <w:bCs/>
          <w:sz w:val="22"/>
        </w:rPr>
        <w:t xml:space="preserve">                                                                                                   (Протокол  №</w:t>
      </w:r>
      <w:r>
        <w:rPr>
          <w:rFonts w:ascii="Times New Roman" w:hAnsi="Times New Roman" w:cs="Times New Roman"/>
          <w:bCs/>
          <w:sz w:val="22"/>
        </w:rPr>
        <w:t xml:space="preserve">5 </w:t>
      </w:r>
      <w:r w:rsidRPr="004D6D11">
        <w:rPr>
          <w:rFonts w:ascii="Times New Roman" w:hAnsi="Times New Roman" w:cs="Times New Roman"/>
          <w:bCs/>
          <w:sz w:val="22"/>
        </w:rPr>
        <w:t xml:space="preserve">від </w:t>
      </w:r>
      <w:r w:rsidRPr="006D0462">
        <w:rPr>
          <w:rFonts w:ascii="Times New Roman" w:hAnsi="Times New Roman" w:cs="Times New Roman"/>
          <w:bCs/>
          <w:sz w:val="22"/>
        </w:rPr>
        <w:t>28  вересня 2018р.)</w:t>
      </w:r>
      <w:r w:rsidRPr="004D6D11">
        <w:rPr>
          <w:rFonts w:ascii="Times New Roman" w:hAnsi="Times New Roman" w:cs="Times New Roman"/>
          <w:bCs/>
          <w:sz w:val="22"/>
        </w:rPr>
        <w:tab/>
      </w:r>
    </w:p>
    <w:p w:rsidR="003630BD" w:rsidRPr="004D6D11" w:rsidRDefault="003630BD" w:rsidP="003630BD">
      <w:pPr>
        <w:pStyle w:val="ac"/>
        <w:tabs>
          <w:tab w:val="left" w:pos="5954"/>
        </w:tabs>
        <w:spacing w:before="0" w:after="0"/>
        <w:jc w:val="both"/>
        <w:rPr>
          <w:rFonts w:ascii="Times New Roman" w:hAnsi="Times New Roman" w:cs="Times New Roman"/>
          <w:sz w:val="20"/>
          <w:szCs w:val="24"/>
        </w:rPr>
      </w:pPr>
      <w:r w:rsidRPr="004D6D11">
        <w:rPr>
          <w:rFonts w:ascii="Times New Roman" w:hAnsi="Times New Roman" w:cs="Times New Roman"/>
          <w:bCs/>
          <w:sz w:val="22"/>
        </w:rPr>
        <w:tab/>
      </w:r>
    </w:p>
    <w:p w:rsidR="003630BD" w:rsidRPr="004D6D11" w:rsidRDefault="003630BD" w:rsidP="003630BD">
      <w:pPr>
        <w:pStyle w:val="3"/>
      </w:pPr>
      <w:r w:rsidRPr="004D6D11">
        <w:t>ПРИМІРНИЙ ДОГОВІР ПРО СПОЖИВЧИЙ КРЕДИТ № ___</w:t>
      </w:r>
    </w:p>
    <w:p w:rsidR="003630BD" w:rsidRPr="004D6D11" w:rsidRDefault="003630BD" w:rsidP="003630BD">
      <w:pPr>
        <w:jc w:val="center"/>
        <w:rPr>
          <w:i/>
          <w:sz w:val="22"/>
          <w:szCs w:val="22"/>
          <w:lang w:val="uk-UA"/>
        </w:rPr>
      </w:pPr>
      <w:r w:rsidRPr="004D6D11">
        <w:rPr>
          <w:i/>
          <w:color w:val="000000"/>
          <w:sz w:val="22"/>
          <w:szCs w:val="22"/>
          <w:lang w:val="uk-UA"/>
        </w:rPr>
        <w:t>про надання коштів у позику, в тому числі і на умовах фінансового кредиту, №</w:t>
      </w:r>
      <w:r w:rsidRPr="004D6D11">
        <w:rPr>
          <w:i/>
          <w:color w:val="000000"/>
          <w:sz w:val="22"/>
          <w:szCs w:val="22"/>
          <w:u w:val="single"/>
          <w:lang w:val="uk-UA"/>
        </w:rPr>
        <w:tab/>
      </w:r>
      <w:r w:rsidRPr="004D6D11">
        <w:rPr>
          <w:i/>
          <w:color w:val="000000"/>
          <w:sz w:val="22"/>
          <w:szCs w:val="22"/>
          <w:lang w:val="uk-UA"/>
        </w:rPr>
        <w:t xml:space="preserve"> </w:t>
      </w:r>
    </w:p>
    <w:tbl>
      <w:tblPr>
        <w:tblW w:w="9923" w:type="dxa"/>
        <w:tblInd w:w="55" w:type="dxa"/>
        <w:tblLayout w:type="fixed"/>
        <w:tblCellMar>
          <w:top w:w="55" w:type="dxa"/>
          <w:left w:w="55" w:type="dxa"/>
          <w:bottom w:w="55" w:type="dxa"/>
          <w:right w:w="55" w:type="dxa"/>
        </w:tblCellMar>
        <w:tblLook w:val="0000"/>
      </w:tblPr>
      <w:tblGrid>
        <w:gridCol w:w="3454"/>
        <w:gridCol w:w="3350"/>
        <w:gridCol w:w="3119"/>
      </w:tblGrid>
      <w:tr w:rsidR="003630BD" w:rsidRPr="004D6D11" w:rsidTr="007204E8">
        <w:trPr>
          <w:cantSplit/>
          <w:trHeight w:val="364"/>
          <w:tblHeader/>
        </w:trPr>
        <w:tc>
          <w:tcPr>
            <w:tcW w:w="3454" w:type="dxa"/>
          </w:tcPr>
          <w:p w:rsidR="003630BD" w:rsidRPr="004D6D11" w:rsidRDefault="003630BD" w:rsidP="007204E8">
            <w:pPr>
              <w:spacing w:line="240" w:lineRule="atLeast"/>
              <w:ind w:left="234" w:right="-1" w:firstLine="18"/>
              <w:rPr>
                <w:bCs/>
                <w:color w:val="000000"/>
                <w:lang w:val="uk-UA"/>
              </w:rPr>
            </w:pPr>
            <w:r>
              <w:rPr>
                <w:bCs/>
                <w:color w:val="000000"/>
                <w:sz w:val="22"/>
                <w:lang w:val="uk-UA"/>
              </w:rPr>
              <w:t>м.Ужгород</w:t>
            </w:r>
          </w:p>
        </w:tc>
        <w:tc>
          <w:tcPr>
            <w:tcW w:w="3350" w:type="dxa"/>
          </w:tcPr>
          <w:p w:rsidR="003630BD" w:rsidRPr="004D6D11" w:rsidRDefault="003630BD" w:rsidP="007204E8">
            <w:pPr>
              <w:pStyle w:val="ab"/>
              <w:spacing w:after="0" w:line="240" w:lineRule="atLeast"/>
              <w:rPr>
                <w:b/>
                <w:color w:val="000000"/>
                <w:lang w:val="uk-UA"/>
              </w:rPr>
            </w:pPr>
          </w:p>
        </w:tc>
        <w:tc>
          <w:tcPr>
            <w:tcW w:w="3119" w:type="dxa"/>
          </w:tcPr>
          <w:p w:rsidR="003630BD" w:rsidRPr="004D6D11" w:rsidRDefault="003630BD" w:rsidP="007204E8">
            <w:pPr>
              <w:spacing w:line="240" w:lineRule="atLeast"/>
              <w:rPr>
                <w:color w:val="000000"/>
                <w:lang w:val="uk-UA"/>
              </w:rPr>
            </w:pPr>
            <w:r w:rsidRPr="004D6D11">
              <w:rPr>
                <w:iCs/>
                <w:sz w:val="22"/>
                <w:lang w:val="uk-UA"/>
              </w:rPr>
              <w:t>___ __________ 20 __ р.</w:t>
            </w:r>
          </w:p>
        </w:tc>
      </w:tr>
    </w:tbl>
    <w:p w:rsidR="003630BD" w:rsidRPr="004D6D11" w:rsidRDefault="003630BD" w:rsidP="003630BD">
      <w:pPr>
        <w:tabs>
          <w:tab w:val="left" w:pos="307"/>
        </w:tabs>
        <w:jc w:val="both"/>
        <w:rPr>
          <w:color w:val="000000"/>
          <w:sz w:val="20"/>
          <w:lang w:val="uk-UA"/>
        </w:rPr>
      </w:pPr>
      <w:r w:rsidRPr="004D6D11">
        <w:rPr>
          <w:color w:val="000000"/>
          <w:sz w:val="20"/>
          <w:lang w:val="uk-UA"/>
        </w:rPr>
        <w:tab/>
      </w:r>
    </w:p>
    <w:p w:rsidR="003630BD" w:rsidRDefault="003630BD" w:rsidP="003630BD">
      <w:pPr>
        <w:pStyle w:val="2"/>
        <w:tabs>
          <w:tab w:val="clear" w:pos="307"/>
        </w:tabs>
        <w:ind w:firstLine="709"/>
        <w:rPr>
          <w:sz w:val="22"/>
        </w:rPr>
      </w:pPr>
      <w:r w:rsidRPr="004D6D11">
        <w:rPr>
          <w:sz w:val="22"/>
        </w:rPr>
        <w:t xml:space="preserve">Кредитна спілка </w:t>
      </w:r>
      <w:r w:rsidRPr="00177B0D">
        <w:rPr>
          <w:sz w:val="22"/>
        </w:rPr>
        <w:t>“Хосен”,</w:t>
      </w:r>
      <w:r w:rsidRPr="004D6D11">
        <w:rPr>
          <w:sz w:val="22"/>
        </w:rPr>
        <w:t xml:space="preserve"> іменована надалі “Кредитодаве</w:t>
      </w:r>
      <w:r>
        <w:rPr>
          <w:sz w:val="22"/>
        </w:rPr>
        <w:t>ць”, в особі Зілгалової Марії</w:t>
      </w:r>
    </w:p>
    <w:p w:rsidR="003630BD" w:rsidRPr="004D6D11" w:rsidRDefault="003630BD" w:rsidP="003630BD">
      <w:pPr>
        <w:pStyle w:val="2"/>
        <w:tabs>
          <w:tab w:val="clear" w:pos="307"/>
        </w:tabs>
        <w:ind w:firstLine="0"/>
        <w:rPr>
          <w:sz w:val="22"/>
        </w:rPr>
      </w:pPr>
      <w:r>
        <w:rPr>
          <w:sz w:val="22"/>
        </w:rPr>
        <w:t>Михайлівни</w:t>
      </w:r>
      <w:r w:rsidRPr="004D6D11">
        <w:rPr>
          <w:sz w:val="22"/>
        </w:rPr>
        <w:t xml:space="preserve">, що діє на підставі </w:t>
      </w:r>
      <w:r>
        <w:rPr>
          <w:sz w:val="22"/>
        </w:rPr>
        <w:t>Статуту</w:t>
      </w:r>
      <w:r w:rsidRPr="004D6D11">
        <w:rPr>
          <w:sz w:val="22"/>
        </w:rPr>
        <w:t>, з однієї сторони, та член Кредитної спілки “</w:t>
      </w:r>
      <w:r w:rsidRPr="007E3377">
        <w:rPr>
          <w:sz w:val="22"/>
        </w:rPr>
        <w:t>Хосен”</w:t>
      </w:r>
      <w:r w:rsidRPr="004D6D11">
        <w:rPr>
          <w:sz w:val="22"/>
        </w:rPr>
        <w:t xml:space="preserve"> ____________________________,  іменований надалі “Позичальник”, з другої сторони, що їх надалі разом іменовано “Сторони”, уклали цей Договір про наступне:</w:t>
      </w:r>
    </w:p>
    <w:p w:rsidR="003630BD" w:rsidRPr="004D6D11" w:rsidRDefault="003630BD" w:rsidP="003630BD">
      <w:pPr>
        <w:pStyle w:val="a3"/>
        <w:spacing w:after="0"/>
        <w:ind w:firstLine="363"/>
        <w:jc w:val="center"/>
        <w:rPr>
          <w:b/>
          <w:color w:val="000000"/>
          <w:sz w:val="22"/>
          <w:lang w:val="uk-UA"/>
        </w:rPr>
      </w:pPr>
      <w:r w:rsidRPr="004D6D11">
        <w:rPr>
          <w:b/>
          <w:color w:val="000000"/>
          <w:sz w:val="22"/>
          <w:lang w:val="uk-UA"/>
        </w:rPr>
        <w:t>1. ПРЕДМЕТ ДОГОВОРУ</w:t>
      </w:r>
    </w:p>
    <w:p w:rsidR="003630BD" w:rsidRDefault="003630BD" w:rsidP="003630BD">
      <w:pPr>
        <w:pStyle w:val="a3"/>
        <w:ind w:firstLine="709"/>
        <w:jc w:val="both"/>
        <w:rPr>
          <w:rFonts w:cs="Times New Roman"/>
          <w:sz w:val="22"/>
          <w:szCs w:val="22"/>
          <w:lang w:val="uk-UA"/>
        </w:rPr>
      </w:pPr>
      <w:r>
        <w:rPr>
          <w:color w:val="000000"/>
          <w:sz w:val="22"/>
          <w:lang w:val="uk-UA"/>
        </w:rPr>
        <w:t>1.1.</w:t>
      </w:r>
      <w:r w:rsidRPr="004D6D11">
        <w:rPr>
          <w:color w:val="000000"/>
          <w:sz w:val="22"/>
          <w:lang w:val="uk-UA"/>
        </w:rPr>
        <w:t xml:space="preserve">Кредитодавець зобов’язується надати Позичальнику споживчий кредит у сумі </w:t>
      </w:r>
      <w:r w:rsidRPr="004D6D11">
        <w:rPr>
          <w:b/>
          <w:color w:val="000000"/>
          <w:sz w:val="22"/>
          <w:lang w:val="uk-UA"/>
        </w:rPr>
        <w:t xml:space="preserve">________ </w:t>
      </w:r>
      <w:r w:rsidRPr="004D6D11">
        <w:rPr>
          <w:color w:val="000000"/>
          <w:sz w:val="22"/>
          <w:lang w:val="uk-UA"/>
        </w:rPr>
        <w:t>(</w:t>
      </w:r>
      <w:r w:rsidRPr="00F8533F">
        <w:rPr>
          <w:color w:val="000000"/>
          <w:sz w:val="22"/>
        </w:rPr>
        <w:t xml:space="preserve">  </w:t>
      </w:r>
      <w:r w:rsidRPr="004D6D11">
        <w:rPr>
          <w:color w:val="000000"/>
          <w:sz w:val="22"/>
          <w:lang w:val="uk-UA"/>
        </w:rPr>
        <w:t>) гривень</w:t>
      </w:r>
      <w:r w:rsidRPr="004D6D11">
        <w:rPr>
          <w:b/>
          <w:color w:val="000000"/>
          <w:sz w:val="22"/>
          <w:lang w:val="uk-UA"/>
        </w:rPr>
        <w:t xml:space="preserve"> </w:t>
      </w:r>
      <w:r w:rsidRPr="004D6D11">
        <w:rPr>
          <w:color w:val="000000"/>
          <w:sz w:val="22"/>
          <w:lang w:val="uk-UA"/>
        </w:rPr>
        <w:t>(далі – кредит)</w:t>
      </w:r>
      <w:r w:rsidRPr="004D6D11">
        <w:rPr>
          <w:b/>
          <w:color w:val="000000"/>
          <w:sz w:val="22"/>
          <w:lang w:val="uk-UA"/>
        </w:rPr>
        <w:t xml:space="preserve"> </w:t>
      </w:r>
      <w:r w:rsidRPr="004D6D11">
        <w:rPr>
          <w:rFonts w:cs="Times New Roman"/>
          <w:sz w:val="22"/>
          <w:szCs w:val="18"/>
          <w:lang w:val="uk-UA"/>
        </w:rPr>
        <w:t xml:space="preserve">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w:t>
      </w:r>
      <w:r w:rsidRPr="004D6D11">
        <w:rPr>
          <w:rFonts w:cs="Times New Roman"/>
          <w:sz w:val="22"/>
          <w:szCs w:val="22"/>
          <w:lang w:val="uk-UA"/>
        </w:rPr>
        <w:t>Договором.</w:t>
      </w:r>
    </w:p>
    <w:p w:rsidR="003630BD" w:rsidRPr="00BB5B5C" w:rsidRDefault="003630BD" w:rsidP="003630BD">
      <w:pPr>
        <w:pStyle w:val="a3"/>
        <w:ind w:firstLine="709"/>
        <w:jc w:val="both"/>
        <w:rPr>
          <w:color w:val="000000"/>
          <w:sz w:val="22"/>
          <w:lang w:val="uk-UA"/>
        </w:rPr>
      </w:pPr>
      <w:r w:rsidRPr="004D6D11">
        <w:rPr>
          <w:color w:val="000000"/>
          <w:sz w:val="22"/>
          <w:szCs w:val="22"/>
          <w:lang w:val="uk-UA"/>
        </w:rPr>
        <w:t xml:space="preserve">1.2. Кредит із цільовим призначенням </w:t>
      </w:r>
      <w:r>
        <w:rPr>
          <w:color w:val="000000"/>
          <w:sz w:val="22"/>
          <w:szCs w:val="22"/>
          <w:u w:val="single"/>
          <w:lang w:val="uk-UA"/>
        </w:rPr>
        <w:tab/>
      </w:r>
      <w:r>
        <w:rPr>
          <w:color w:val="000000"/>
          <w:sz w:val="22"/>
          <w:szCs w:val="22"/>
          <w:u w:val="single"/>
          <w:lang w:val="uk-UA"/>
        </w:rPr>
        <w:tab/>
      </w:r>
      <w:r w:rsidRPr="004D6D11">
        <w:rPr>
          <w:color w:val="000000"/>
          <w:sz w:val="22"/>
          <w:szCs w:val="22"/>
          <w:u w:val="single"/>
          <w:lang w:val="uk-UA"/>
        </w:rPr>
        <w:tab/>
      </w:r>
      <w:r w:rsidRPr="004D6D11">
        <w:rPr>
          <w:color w:val="000000"/>
          <w:sz w:val="22"/>
          <w:szCs w:val="22"/>
          <w:lang w:val="uk-UA"/>
        </w:rPr>
        <w:t xml:space="preserve">надається з метою </w:t>
      </w:r>
      <w:r w:rsidRPr="004D6D11">
        <w:rPr>
          <w:color w:val="000000"/>
          <w:sz w:val="22"/>
          <w:szCs w:val="22"/>
          <w:u w:val="single"/>
          <w:lang w:val="uk-UA"/>
        </w:rPr>
        <w:tab/>
      </w:r>
      <w:r w:rsidRPr="004D6D11">
        <w:rPr>
          <w:color w:val="000000"/>
          <w:sz w:val="22"/>
          <w:szCs w:val="22"/>
          <w:u w:val="single"/>
          <w:lang w:val="uk-UA"/>
        </w:rPr>
        <w:tab/>
      </w:r>
      <w:r w:rsidRPr="001B2D0A">
        <w:rPr>
          <w:color w:val="000000"/>
          <w:sz w:val="22"/>
          <w:szCs w:val="22"/>
          <w:u w:val="single"/>
        </w:rPr>
        <w:t>______</w:t>
      </w:r>
      <w:r w:rsidRPr="004D6D11">
        <w:rPr>
          <w:color w:val="000000"/>
          <w:sz w:val="22"/>
          <w:szCs w:val="22"/>
          <w:u w:val="single"/>
          <w:lang w:val="uk-UA"/>
        </w:rPr>
        <w:tab/>
      </w:r>
      <w:r w:rsidRPr="004D6D11">
        <w:rPr>
          <w:i/>
          <w:color w:val="000000"/>
          <w:sz w:val="22"/>
          <w:szCs w:val="22"/>
          <w:lang w:val="uk-UA"/>
        </w:rPr>
        <w:t>.</w:t>
      </w:r>
    </w:p>
    <w:p w:rsidR="003630BD" w:rsidRPr="004D6D11" w:rsidRDefault="003630BD" w:rsidP="003630BD">
      <w:pPr>
        <w:pStyle w:val="a3"/>
        <w:spacing w:after="0"/>
        <w:ind w:firstLine="363"/>
        <w:jc w:val="center"/>
        <w:rPr>
          <w:color w:val="000000"/>
          <w:sz w:val="22"/>
          <w:lang w:val="uk-UA"/>
        </w:rPr>
      </w:pPr>
      <w:r w:rsidRPr="004D6D11">
        <w:rPr>
          <w:rFonts w:cs="Times New Roman"/>
          <w:b/>
          <w:sz w:val="22"/>
          <w:szCs w:val="18"/>
          <w:lang w:val="uk-UA"/>
        </w:rPr>
        <w:t>2. СТРОКИ В ДОГОВОРІ, ПОРЯДОК ТА УМОВИ НАДАННЯ КРЕДИТУ</w:t>
      </w:r>
    </w:p>
    <w:p w:rsidR="003630BD" w:rsidRPr="004D6D11" w:rsidRDefault="003630BD" w:rsidP="003630BD">
      <w:pPr>
        <w:pStyle w:val="a3"/>
        <w:spacing w:after="0"/>
        <w:ind w:firstLine="709"/>
        <w:jc w:val="both"/>
        <w:rPr>
          <w:sz w:val="22"/>
          <w:lang w:val="uk-UA"/>
        </w:rPr>
      </w:pPr>
      <w:r w:rsidRPr="004D6D11">
        <w:rPr>
          <w:sz w:val="22"/>
          <w:lang w:val="uk-UA"/>
        </w:rPr>
        <w:t xml:space="preserve">2.1. Кредит надається строком на </w:t>
      </w:r>
      <w:r w:rsidRPr="004D6D11">
        <w:rPr>
          <w:b/>
          <w:sz w:val="22"/>
          <w:lang w:val="uk-UA"/>
        </w:rPr>
        <w:t>______________</w:t>
      </w:r>
      <w:r>
        <w:rPr>
          <w:sz w:val="22"/>
          <w:lang w:val="uk-UA"/>
        </w:rPr>
        <w:t xml:space="preserve"> місяців</w:t>
      </w:r>
      <w:r w:rsidRPr="004D6D11">
        <w:rPr>
          <w:sz w:val="22"/>
          <w:lang w:val="uk-UA"/>
        </w:rPr>
        <w:t xml:space="preserve"> від дати отримання Позичальником кредиту. </w:t>
      </w:r>
    </w:p>
    <w:p w:rsidR="003630BD" w:rsidRPr="004D6D11" w:rsidRDefault="003630BD" w:rsidP="003630BD">
      <w:pPr>
        <w:pStyle w:val="a3"/>
        <w:spacing w:after="0"/>
        <w:ind w:firstLine="709"/>
        <w:jc w:val="both"/>
        <w:rPr>
          <w:sz w:val="22"/>
          <w:lang w:val="uk-UA"/>
        </w:rPr>
      </w:pPr>
      <w:r w:rsidRPr="004D6D11">
        <w:rPr>
          <w:color w:val="000000"/>
          <w:sz w:val="22"/>
          <w:lang w:val="uk-UA"/>
        </w:rPr>
        <w:t>2.2. Кредитодавець зобов’язується надати Позичальнику кредит в день</w:t>
      </w:r>
      <w:r w:rsidRPr="004D6D11">
        <w:rPr>
          <w:sz w:val="22"/>
          <w:lang w:val="uk-UA"/>
        </w:rPr>
        <w:t xml:space="preserve"> підписання Сторонами цього Договору. </w:t>
      </w:r>
    </w:p>
    <w:p w:rsidR="003630BD" w:rsidRPr="004D6D11" w:rsidRDefault="003630BD" w:rsidP="003630BD">
      <w:pPr>
        <w:pStyle w:val="a3"/>
        <w:spacing w:after="0"/>
        <w:ind w:firstLine="709"/>
        <w:jc w:val="both"/>
        <w:rPr>
          <w:i/>
          <w:sz w:val="22"/>
          <w:lang w:val="uk-UA"/>
        </w:rPr>
      </w:pPr>
      <w:r w:rsidRPr="004D6D11">
        <w:rPr>
          <w:sz w:val="22"/>
          <w:lang w:val="uk-UA"/>
        </w:rPr>
        <w:t xml:space="preserve">2.3. Укладення цього </w:t>
      </w:r>
      <w:r w:rsidRPr="00521D27">
        <w:rPr>
          <w:sz w:val="22"/>
          <w:lang w:val="uk-UA"/>
        </w:rPr>
        <w:t xml:space="preserve">Договору </w:t>
      </w:r>
      <w:r>
        <w:rPr>
          <w:sz w:val="22"/>
          <w:lang w:val="uk-UA"/>
        </w:rPr>
        <w:t xml:space="preserve"> не </w:t>
      </w:r>
      <w:r w:rsidRPr="00521D27">
        <w:rPr>
          <w:sz w:val="22"/>
          <w:lang w:val="uk-UA"/>
        </w:rPr>
        <w:t xml:space="preserve">пов'язано з необхідністю отримання Позичальником додаткових чи супутніх послуг </w:t>
      </w:r>
      <w:r>
        <w:rPr>
          <w:sz w:val="22"/>
          <w:lang w:val="uk-UA"/>
        </w:rPr>
        <w:t xml:space="preserve">Кредитодавця, кредитного посередника або </w:t>
      </w:r>
      <w:r w:rsidRPr="00521D27">
        <w:rPr>
          <w:sz w:val="22"/>
          <w:lang w:val="uk-UA"/>
        </w:rPr>
        <w:t>третіх осіб</w:t>
      </w:r>
      <w:r>
        <w:rPr>
          <w:sz w:val="22"/>
          <w:lang w:val="uk-UA"/>
        </w:rPr>
        <w:t>.</w:t>
      </w:r>
      <w:r w:rsidRPr="00521D27">
        <w:rPr>
          <w:sz w:val="22"/>
          <w:lang w:val="uk-UA"/>
        </w:rPr>
        <w:t xml:space="preserve"> </w:t>
      </w:r>
    </w:p>
    <w:p w:rsidR="003630BD" w:rsidRPr="004D6D11" w:rsidRDefault="003630BD" w:rsidP="003630BD">
      <w:pPr>
        <w:pStyle w:val="a3"/>
        <w:spacing w:after="0"/>
        <w:ind w:firstLine="709"/>
        <w:jc w:val="both"/>
        <w:rPr>
          <w:rFonts w:cs="Times New Roman"/>
          <w:sz w:val="22"/>
          <w:szCs w:val="18"/>
          <w:lang w:val="uk-UA"/>
        </w:rPr>
      </w:pPr>
      <w:r w:rsidRPr="004D6D11">
        <w:rPr>
          <w:color w:val="000000"/>
          <w:sz w:val="22"/>
          <w:lang w:val="uk-UA"/>
        </w:rPr>
        <w:t xml:space="preserve">2.4. </w:t>
      </w:r>
      <w:r w:rsidRPr="004D6D11">
        <w:rPr>
          <w:rFonts w:cs="Times New Roman"/>
          <w:sz w:val="22"/>
          <w:szCs w:val="18"/>
          <w:lang w:val="uk-UA"/>
        </w:rPr>
        <w:t xml:space="preserve">Позичальник зобов'язується повернути кредит та сплатити проценти за користування кредитом </w:t>
      </w:r>
      <w:r w:rsidRPr="004D6D11">
        <w:rPr>
          <w:sz w:val="22"/>
          <w:szCs w:val="18"/>
          <w:lang w:val="uk-UA"/>
        </w:rPr>
        <w:t>до закінчення строку, визначеного п. 2.1. цього Договору</w:t>
      </w:r>
      <w:r w:rsidRPr="004D6D11">
        <w:rPr>
          <w:sz w:val="22"/>
          <w:lang w:val="uk-UA"/>
        </w:rPr>
        <w:t>.</w:t>
      </w:r>
    </w:p>
    <w:p w:rsidR="003630BD" w:rsidRPr="004D6D11" w:rsidRDefault="003630BD" w:rsidP="003630BD">
      <w:pPr>
        <w:pStyle w:val="a3"/>
        <w:spacing w:after="0"/>
        <w:ind w:firstLine="709"/>
        <w:jc w:val="both"/>
        <w:rPr>
          <w:color w:val="000000"/>
          <w:sz w:val="22"/>
          <w:lang w:val="uk-UA"/>
        </w:rPr>
      </w:pPr>
      <w:r w:rsidRPr="004D6D11">
        <w:rPr>
          <w:color w:val="000000"/>
          <w:sz w:val="22"/>
          <w:lang w:val="uk-UA"/>
        </w:rPr>
        <w:t>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w:t>
      </w:r>
      <w:r>
        <w:rPr>
          <w:color w:val="000000"/>
          <w:sz w:val="22"/>
          <w:lang w:val="uk-UA"/>
        </w:rPr>
        <w:t>,</w:t>
      </w:r>
      <w:r w:rsidRPr="003F648E">
        <w:rPr>
          <w:sz w:val="22"/>
          <w:szCs w:val="22"/>
          <w:lang w:val="uk-UA"/>
        </w:rPr>
        <w:t xml:space="preserve"> </w:t>
      </w:r>
      <w:r w:rsidRPr="00F25DF1">
        <w:rPr>
          <w:sz w:val="22"/>
          <w:szCs w:val="22"/>
          <w:lang w:val="uk-UA"/>
        </w:rPr>
        <w:t xml:space="preserve">або згідно заяви Позичальника шляхом спрямування на поповнення </w:t>
      </w:r>
      <w:r w:rsidRPr="003F648E">
        <w:rPr>
          <w:iCs/>
          <w:sz w:val="22"/>
          <w:szCs w:val="22"/>
          <w:lang w:val="uk-UA"/>
        </w:rPr>
        <w:t>добровільного додаткового пайового внеску Позичальника</w:t>
      </w:r>
      <w:r w:rsidRPr="004D6D11">
        <w:rPr>
          <w:color w:val="000000"/>
          <w:sz w:val="22"/>
          <w:lang w:val="uk-UA"/>
        </w:rPr>
        <w:t>.</w:t>
      </w:r>
      <w:r w:rsidRPr="004D6D11">
        <w:rPr>
          <w:rFonts w:cs="Times New Roman"/>
          <w:sz w:val="22"/>
          <w:lang w:val="uk-UA"/>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3630BD" w:rsidRPr="004D6D11" w:rsidRDefault="003630BD" w:rsidP="003630BD">
      <w:pPr>
        <w:pStyle w:val="a3"/>
        <w:spacing w:after="0"/>
        <w:ind w:right="11" w:firstLine="709"/>
        <w:jc w:val="both"/>
        <w:rPr>
          <w:rFonts w:cs="Times New Roman"/>
          <w:sz w:val="22"/>
          <w:szCs w:val="22"/>
          <w:lang w:val="uk-UA"/>
        </w:rPr>
      </w:pPr>
      <w:r w:rsidRPr="004D6D11">
        <w:rPr>
          <w:rFonts w:cs="Times New Roman"/>
          <w:sz w:val="22"/>
          <w:szCs w:val="22"/>
          <w:lang w:val="uk-UA"/>
        </w:rPr>
        <w:t xml:space="preserve">2.6. Датою отримання кредиту Позичальником вважається дата видачі Позичальнику суми кредиту готівкою через касу Кредитодавця, </w:t>
      </w:r>
      <w:r w:rsidRPr="004D6D11">
        <w:rPr>
          <w:rFonts w:cs="Times New Roman"/>
          <w:color w:val="000000"/>
          <w:sz w:val="22"/>
          <w:szCs w:val="22"/>
          <w:lang w:val="uk-UA"/>
        </w:rPr>
        <w:t>а при безготівкових розрахунках – дата списання відповідної суми з рахунку Кредитодавця</w:t>
      </w:r>
      <w:r w:rsidRPr="004D6D11">
        <w:rPr>
          <w:rFonts w:cs="Times New Roman"/>
          <w:sz w:val="22"/>
          <w:szCs w:val="22"/>
          <w:lang w:val="uk-UA"/>
        </w:rPr>
        <w:t>,</w:t>
      </w:r>
      <w:r w:rsidRPr="004D6D11">
        <w:rPr>
          <w:sz w:val="22"/>
          <w:szCs w:val="22"/>
          <w:lang w:val="uk-UA"/>
        </w:rPr>
        <w:t xml:space="preserve"> </w:t>
      </w:r>
      <w:r w:rsidRPr="0072220E">
        <w:rPr>
          <w:sz w:val="22"/>
          <w:szCs w:val="22"/>
          <w:lang w:val="uk-UA"/>
        </w:rPr>
        <w:t xml:space="preserve">при спрямуванні на поповнення  </w:t>
      </w:r>
      <w:r w:rsidRPr="0072220E">
        <w:rPr>
          <w:iCs/>
          <w:sz w:val="22"/>
          <w:szCs w:val="22"/>
          <w:lang w:val="uk-UA"/>
        </w:rPr>
        <w:t>добровільного додаткового пайового внеску Позичальника</w:t>
      </w:r>
      <w:r w:rsidRPr="0072220E">
        <w:rPr>
          <w:sz w:val="22"/>
          <w:szCs w:val="22"/>
          <w:lang w:val="uk-UA"/>
        </w:rPr>
        <w:t xml:space="preserve"> – дата зарахування суми кредиту на поповнення  </w:t>
      </w:r>
      <w:r w:rsidRPr="0072220E">
        <w:rPr>
          <w:iCs/>
          <w:sz w:val="22"/>
          <w:szCs w:val="22"/>
          <w:lang w:val="uk-UA"/>
        </w:rPr>
        <w:t>добровільного додаткового пайового внеску Позичальника</w:t>
      </w:r>
      <w:r w:rsidRPr="0072220E">
        <w:rPr>
          <w:sz w:val="22"/>
          <w:szCs w:val="22"/>
          <w:lang w:val="uk-UA"/>
        </w:rPr>
        <w:t>.</w:t>
      </w:r>
      <w:r w:rsidRPr="004D6D11">
        <w:rPr>
          <w:rFonts w:cs="Times New Roman"/>
          <w:sz w:val="22"/>
          <w:szCs w:val="22"/>
          <w:lang w:val="uk-UA"/>
        </w:rPr>
        <w:t xml:space="preserve"> </w:t>
      </w:r>
    </w:p>
    <w:p w:rsidR="003630BD" w:rsidRPr="004D6D11" w:rsidRDefault="003630BD" w:rsidP="003630BD">
      <w:pPr>
        <w:pStyle w:val="a3"/>
        <w:spacing w:after="0"/>
        <w:ind w:right="11" w:firstLine="690"/>
        <w:jc w:val="both"/>
        <w:rPr>
          <w:sz w:val="22"/>
          <w:szCs w:val="22"/>
          <w:lang w:val="uk-UA"/>
        </w:rPr>
      </w:pPr>
      <w:r w:rsidRPr="004D6D11">
        <w:rPr>
          <w:rFonts w:cs="Times New Roman"/>
          <w:sz w:val="22"/>
          <w:szCs w:val="22"/>
          <w:lang w:val="uk-UA"/>
        </w:rPr>
        <w:t xml:space="preserve">2.7. Датою повернення (погашення) кредиту так само як і датою </w:t>
      </w:r>
      <w:r w:rsidRPr="004D6D11">
        <w:rPr>
          <w:rFonts w:cs="Times New Roman"/>
          <w:color w:val="000000"/>
          <w:sz w:val="22"/>
          <w:szCs w:val="22"/>
          <w:lang w:val="uk-UA"/>
        </w:rPr>
        <w:t>сплати процентів</w:t>
      </w:r>
      <w:r w:rsidRPr="004D6D11">
        <w:rPr>
          <w:rFonts w:cs="Times New Roman"/>
          <w:sz w:val="22"/>
          <w:szCs w:val="22"/>
          <w:lang w:val="uk-UA"/>
        </w:rPr>
        <w:t xml:space="preserve"> вважається дата </w:t>
      </w:r>
      <w:r w:rsidRPr="004D6D11">
        <w:rPr>
          <w:rFonts w:cs="Times New Roman"/>
          <w:color w:val="000000"/>
          <w:sz w:val="22"/>
          <w:szCs w:val="22"/>
          <w:lang w:val="uk-UA"/>
        </w:rPr>
        <w:t>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w:t>
      </w:r>
      <w:r w:rsidRPr="000D4D10">
        <w:rPr>
          <w:rFonts w:cs="Times New Roman"/>
          <w:sz w:val="22"/>
          <w:szCs w:val="22"/>
          <w:lang w:val="uk-UA"/>
        </w:rPr>
        <w:t>,при</w:t>
      </w:r>
      <w:r>
        <w:rPr>
          <w:rFonts w:cs="Times New Roman"/>
          <w:sz w:val="22"/>
          <w:szCs w:val="22"/>
          <w:lang w:val="uk-UA"/>
        </w:rPr>
        <w:t xml:space="preserve"> спрямуванні</w:t>
      </w:r>
      <w:r w:rsidRPr="000D4D10">
        <w:rPr>
          <w:sz w:val="22"/>
          <w:szCs w:val="22"/>
          <w:lang w:val="uk-UA"/>
        </w:rPr>
        <w:t xml:space="preserve">  </w:t>
      </w:r>
      <w:r w:rsidRPr="000D4D10">
        <w:rPr>
          <w:iCs/>
          <w:sz w:val="22"/>
          <w:szCs w:val="22"/>
          <w:lang w:val="uk-UA"/>
        </w:rPr>
        <w:t>добровільних додаткових пайових</w:t>
      </w:r>
      <w:r>
        <w:rPr>
          <w:iCs/>
          <w:sz w:val="22"/>
          <w:szCs w:val="22"/>
          <w:lang w:val="uk-UA"/>
        </w:rPr>
        <w:t xml:space="preserve"> внесків</w:t>
      </w:r>
      <w:r w:rsidRPr="000D4D10">
        <w:rPr>
          <w:iCs/>
          <w:sz w:val="22"/>
          <w:szCs w:val="22"/>
          <w:lang w:val="uk-UA"/>
        </w:rPr>
        <w:t xml:space="preserve">  Позичальника</w:t>
      </w:r>
      <w:r w:rsidRPr="000D4D10">
        <w:rPr>
          <w:sz w:val="22"/>
          <w:szCs w:val="22"/>
          <w:lang w:val="uk-UA"/>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w:t>
      </w:r>
      <w:r w:rsidRPr="000D4D10">
        <w:rPr>
          <w:iCs/>
          <w:sz w:val="22"/>
          <w:szCs w:val="22"/>
          <w:lang w:val="uk-UA"/>
        </w:rPr>
        <w:t>правлінням</w:t>
      </w:r>
      <w:r w:rsidRPr="000D4D10">
        <w:rPr>
          <w:i/>
          <w:iCs/>
          <w:sz w:val="22"/>
          <w:szCs w:val="22"/>
          <w:lang w:val="uk-UA"/>
        </w:rPr>
        <w:t xml:space="preserve"> </w:t>
      </w:r>
      <w:r w:rsidRPr="000D4D10">
        <w:rPr>
          <w:sz w:val="22"/>
          <w:szCs w:val="22"/>
          <w:lang w:val="uk-UA"/>
        </w:rPr>
        <w:t xml:space="preserve">кредитної спілки відповідного рішення – дата прийняття </w:t>
      </w:r>
      <w:r w:rsidRPr="000D4D10">
        <w:rPr>
          <w:iCs/>
          <w:sz w:val="22"/>
          <w:szCs w:val="22"/>
          <w:lang w:val="uk-UA"/>
        </w:rPr>
        <w:t>правлінням</w:t>
      </w:r>
      <w:r w:rsidRPr="000D4D10">
        <w:rPr>
          <w:i/>
          <w:iCs/>
          <w:sz w:val="22"/>
          <w:szCs w:val="22"/>
          <w:lang w:val="uk-UA"/>
        </w:rPr>
        <w:t xml:space="preserve"> </w:t>
      </w:r>
      <w:r w:rsidRPr="000D4D10">
        <w:rPr>
          <w:sz w:val="22"/>
          <w:szCs w:val="22"/>
          <w:lang w:val="uk-UA"/>
        </w:rPr>
        <w:t>кредитної спілки відповідного рішення.</w:t>
      </w:r>
    </w:p>
    <w:p w:rsidR="003630BD" w:rsidRPr="00D61123" w:rsidRDefault="003630BD" w:rsidP="003630BD">
      <w:pPr>
        <w:pStyle w:val="a5"/>
        <w:ind w:firstLine="709"/>
        <w:jc w:val="both"/>
        <w:rPr>
          <w:color w:val="000000"/>
          <w:sz w:val="22"/>
        </w:rPr>
      </w:pPr>
      <w:r w:rsidRPr="004D6D11">
        <w:rPr>
          <w:rFonts w:ascii="Times New Roman" w:hAnsi="Times New Roman" w:cs="Times New Roman"/>
          <w:sz w:val="22"/>
          <w:szCs w:val="22"/>
        </w:rPr>
        <w:t xml:space="preserve">2.8. Кредит надається на умовах </w:t>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D61123">
        <w:rPr>
          <w:rFonts w:ascii="Times New Roman" w:hAnsi="Times New Roman" w:cs="Times New Roman"/>
          <w:sz w:val="22"/>
          <w:szCs w:val="22"/>
        </w:rPr>
        <w:t>періодичної сплати процентів і сплати основної суми кредиту в кінці строку дії цього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w:t>
      </w:r>
    </w:p>
    <w:p w:rsidR="003630BD" w:rsidRPr="004D6D11" w:rsidRDefault="003630BD" w:rsidP="003630BD">
      <w:pPr>
        <w:pStyle w:val="a5"/>
        <w:jc w:val="center"/>
        <w:rPr>
          <w:rFonts w:ascii="Times New Roman" w:hAnsi="Times New Roman" w:cs="Times New Roman"/>
          <w:b/>
          <w:sz w:val="22"/>
          <w:szCs w:val="18"/>
        </w:rPr>
      </w:pPr>
      <w:r w:rsidRPr="004D6D11">
        <w:rPr>
          <w:rFonts w:ascii="Times New Roman" w:hAnsi="Times New Roman" w:cs="Times New Roman"/>
          <w:b/>
          <w:sz w:val="22"/>
          <w:szCs w:val="18"/>
        </w:rPr>
        <w:t>3. ПЛАТА ЗА КОРИСТУВАННЯ КРЕДИТОМ ТА МЕХАНIЗМ РОЗРАХУНКIВ</w:t>
      </w:r>
    </w:p>
    <w:p w:rsidR="003630BD" w:rsidRPr="004D6D11" w:rsidRDefault="003630BD" w:rsidP="003630BD">
      <w:pPr>
        <w:pStyle w:val="a5"/>
        <w:ind w:firstLine="709"/>
        <w:jc w:val="both"/>
        <w:rPr>
          <w:rFonts w:ascii="Times New Roman" w:hAnsi="Times New Roman" w:cs="Times New Roman"/>
          <w:i/>
          <w:sz w:val="22"/>
          <w:szCs w:val="22"/>
        </w:rPr>
      </w:pPr>
      <w:r w:rsidRPr="004D6D11">
        <w:rPr>
          <w:rFonts w:ascii="Times New Roman" w:hAnsi="Times New Roman" w:cs="Times New Roman"/>
          <w:sz w:val="22"/>
          <w:szCs w:val="22"/>
        </w:rPr>
        <w:t>3.1. Плата за користування кредитом (проценти) є фіксованою і становить ___ % річних</w:t>
      </w:r>
      <w:r w:rsidRPr="00ED44E9">
        <w:rPr>
          <w:rFonts w:ascii="Times New Roman" w:hAnsi="Times New Roman" w:cs="Times New Roman"/>
          <w:sz w:val="22"/>
          <w:szCs w:val="22"/>
          <w:lang w:val="ru-RU"/>
        </w:rPr>
        <w:t xml:space="preserve"> </w:t>
      </w:r>
      <w:r>
        <w:rPr>
          <w:rFonts w:ascii="Times New Roman" w:hAnsi="Times New Roman" w:cs="Times New Roman"/>
          <w:sz w:val="22"/>
          <w:szCs w:val="22"/>
        </w:rPr>
        <w:t xml:space="preserve">від суми залишку кредиту за кожен день користування кредитом. </w:t>
      </w:r>
      <w:r w:rsidRPr="004D6D11">
        <w:rPr>
          <w:rFonts w:ascii="Times New Roman" w:hAnsi="Times New Roman" w:cs="Times New Roman"/>
          <w:sz w:val="22"/>
          <w:szCs w:val="22"/>
        </w:rPr>
        <w:t xml:space="preserve">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 </w:t>
      </w:r>
      <w:r>
        <w:rPr>
          <w:rFonts w:ascii="Times New Roman" w:hAnsi="Times New Roman" w:cs="Times New Roman"/>
          <w:sz w:val="22"/>
          <w:szCs w:val="22"/>
        </w:rPr>
        <w:t>Зміні процентна ставка не підлягає.</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lastRenderedPageBreak/>
        <w:t>3.3.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3630BD" w:rsidRPr="00177B0D" w:rsidRDefault="003630BD" w:rsidP="003630BD">
      <w:pPr>
        <w:pStyle w:val="a5"/>
        <w:ind w:firstLine="709"/>
        <w:jc w:val="both"/>
        <w:rPr>
          <w:rFonts w:ascii="Times New Roman" w:hAnsi="Times New Roman" w:cs="Times New Roman"/>
          <w:sz w:val="22"/>
          <w:szCs w:val="22"/>
          <w:lang w:val="ru-RU"/>
        </w:rPr>
      </w:pPr>
      <w:r w:rsidRPr="004D6D11">
        <w:rPr>
          <w:rFonts w:ascii="Times New Roman" w:hAnsi="Times New Roman" w:cs="Times New Roman"/>
          <w:sz w:val="22"/>
          <w:szCs w:val="22"/>
        </w:rPr>
        <w:t>3.4. Погашення кредиту та процентів за користування кредитом відбувається в такому порядку:</w:t>
      </w:r>
    </w:p>
    <w:p w:rsidR="003630BD" w:rsidRPr="004D6D11" w:rsidRDefault="003630BD" w:rsidP="003630BD">
      <w:pPr>
        <w:pStyle w:val="a5"/>
        <w:jc w:val="both"/>
        <w:rPr>
          <w:rFonts w:ascii="Times New Roman" w:hAnsi="Times New Roman" w:cs="Times New Roman"/>
          <w:sz w:val="22"/>
          <w:szCs w:val="22"/>
        </w:rPr>
      </w:pPr>
      <w:r w:rsidRPr="004D6D11">
        <w:rPr>
          <w:rFonts w:ascii="Times New Roman" w:hAnsi="Times New Roman" w:cs="Times New Roman"/>
          <w:sz w:val="22"/>
          <w:szCs w:val="22"/>
        </w:rPr>
        <w:t>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1) у першу чергу сплачуються прострочена до повернення сума кредиту та прострочені проценти за користування кредитом;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2) у другу чергу сплачуються сума кредиту та проценти за користування кредитом;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3) у третю чергу сплачуються неустойка та інші платежі відповідно до цього Договору.</w:t>
      </w:r>
    </w:p>
    <w:p w:rsidR="003630BD" w:rsidRPr="004D6D11" w:rsidRDefault="003630BD" w:rsidP="003630BD">
      <w:pPr>
        <w:pStyle w:val="a3"/>
        <w:spacing w:after="0"/>
        <w:ind w:right="11" w:firstLine="709"/>
        <w:jc w:val="both"/>
        <w:rPr>
          <w:rFonts w:cs="Times New Roman"/>
          <w:sz w:val="22"/>
          <w:szCs w:val="22"/>
          <w:lang w:val="uk-UA"/>
        </w:rPr>
      </w:pPr>
      <w:r w:rsidRPr="004D6D11">
        <w:rPr>
          <w:rFonts w:cs="Times New Roman"/>
          <w:sz w:val="22"/>
          <w:szCs w:val="22"/>
          <w:lang w:val="uk-UA"/>
        </w:rPr>
        <w:t xml:space="preserve">3.5. Сторони домовились, що надання і погашення кредиту та процентів за користування кредитом здійснюватиметься згідно Графіка платежів. Графік платежів відповідає умовам, зазначеним у п. 2.8. цього Договору. </w:t>
      </w:r>
    </w:p>
    <w:p w:rsidR="003630BD" w:rsidRPr="004D6D11" w:rsidRDefault="003630BD" w:rsidP="003630BD">
      <w:pPr>
        <w:pStyle w:val="a5"/>
        <w:ind w:firstLine="709"/>
        <w:jc w:val="both"/>
        <w:rPr>
          <w:rFonts w:ascii="Times New Roman" w:hAnsi="Times New Roman" w:cs="Times New Roman"/>
          <w:sz w:val="22"/>
          <w:szCs w:val="22"/>
        </w:rPr>
      </w:pPr>
      <w:r>
        <w:rPr>
          <w:rFonts w:ascii="Times New Roman" w:hAnsi="Times New Roman" w:cs="Times New Roman"/>
          <w:sz w:val="22"/>
          <w:szCs w:val="22"/>
        </w:rPr>
        <w:t>3.6.</w:t>
      </w:r>
      <w:r w:rsidRPr="004D6D11">
        <w:rPr>
          <w:rFonts w:ascii="Times New Roman" w:hAnsi="Times New Roman" w:cs="Times New Roman"/>
          <w:sz w:val="22"/>
          <w:szCs w:val="22"/>
        </w:rPr>
        <w:t>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w:t>
      </w:r>
      <w:r w:rsidRPr="002516C5">
        <w:rPr>
          <w:rFonts w:ascii="Times New Roman" w:hAnsi="Times New Roman" w:cs="Times New Roman"/>
          <w:sz w:val="22"/>
          <w:szCs w:val="22"/>
          <w:lang w:val="ru-RU"/>
        </w:rPr>
        <w:t xml:space="preserve"> </w:t>
      </w:r>
      <w:r w:rsidRPr="004D6D11">
        <w:rPr>
          <w:rFonts w:ascii="Times New Roman" w:hAnsi="Times New Roman" w:cs="Times New Roman"/>
          <w:sz w:val="22"/>
          <w:szCs w:val="22"/>
        </w:rPr>
        <w:t xml:space="preserve">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r>
        <w:rPr>
          <w:rFonts w:ascii="Times New Roman" w:hAnsi="Times New Roman" w:cs="Times New Roman"/>
          <w:sz w:val="22"/>
          <w:szCs w:val="22"/>
        </w:rPr>
        <w:t xml:space="preserve"> Позичальник зобов’язаний сплачувати кредит та проценти за користування кредитом до дня повернення кредиту включно .</w:t>
      </w:r>
    </w:p>
    <w:p w:rsidR="003630BD" w:rsidRPr="007E119A" w:rsidRDefault="003630BD" w:rsidP="003630BD">
      <w:pPr>
        <w:pStyle w:val="Textbody"/>
        <w:spacing w:after="0"/>
        <w:ind w:firstLine="708"/>
        <w:jc w:val="both"/>
        <w:rPr>
          <w:rFonts w:ascii="Times New Roman" w:hAnsi="Times New Roman" w:cs="Times New Roman"/>
          <w:sz w:val="22"/>
          <w:szCs w:val="22"/>
          <w:lang w:val="uk-UA"/>
        </w:rPr>
      </w:pPr>
      <w:r w:rsidRPr="004D6D11">
        <w:rPr>
          <w:rFonts w:ascii="Times New Roman" w:hAnsi="Times New Roman" w:cs="Times New Roman"/>
          <w:sz w:val="22"/>
          <w:szCs w:val="22"/>
          <w:lang w:val="uk-UA"/>
        </w:rPr>
        <w:t xml:space="preserve">3.7. Позичальник проводить погашення кредиту та процентів за користування кредитом </w:t>
      </w:r>
      <w:r w:rsidRPr="004D6D11">
        <w:rPr>
          <w:rFonts w:ascii="Times New Roman" w:hAnsi="Times New Roman"/>
          <w:sz w:val="22"/>
          <w:szCs w:val="22"/>
          <w:lang w:val="uk-UA"/>
        </w:rPr>
        <w:t xml:space="preserve">у касу Кредитодавця за її місцезнаходженням у відповідні робочі дні та години, або згідно заяви Позичальника, </w:t>
      </w:r>
      <w:r w:rsidRPr="004D6D11">
        <w:rPr>
          <w:rFonts w:ascii="Times New Roman" w:hAnsi="Times New Roman" w:cs="Times New Roman"/>
          <w:sz w:val="22"/>
          <w:szCs w:val="22"/>
          <w:lang w:val="uk-UA"/>
        </w:rPr>
        <w:t xml:space="preserve"> шляхом перерахування коштів на поточний рахунок Кредитодавця, визначений розділом 11 цього Договору</w:t>
      </w:r>
      <w:r w:rsidRPr="007E119A">
        <w:rPr>
          <w:rFonts w:ascii="Times New Roman" w:hAnsi="Times New Roman"/>
          <w:sz w:val="22"/>
          <w:szCs w:val="22"/>
          <w:lang w:val="uk-UA"/>
        </w:rPr>
        <w:t>,</w:t>
      </w:r>
      <w:r w:rsidRPr="007E119A">
        <w:rPr>
          <w:rFonts w:cs="Times New Roman"/>
          <w:sz w:val="22"/>
          <w:szCs w:val="22"/>
          <w:lang w:val="uk-UA"/>
        </w:rPr>
        <w:t xml:space="preserve"> </w:t>
      </w:r>
      <w:r w:rsidRPr="007E119A">
        <w:rPr>
          <w:rFonts w:ascii="Times New Roman" w:hAnsi="Times New Roman" w:cs="Times New Roman"/>
          <w:sz w:val="22"/>
          <w:szCs w:val="22"/>
          <w:lang w:val="uk-UA"/>
        </w:rPr>
        <w:t xml:space="preserve">або </w:t>
      </w:r>
      <w:r w:rsidRPr="007E119A">
        <w:rPr>
          <w:rFonts w:ascii="Times New Roman" w:hAnsi="Times New Roman" w:cs="Times New Roman"/>
          <w:color w:val="auto"/>
          <w:sz w:val="22"/>
          <w:szCs w:val="22"/>
          <w:lang w:val="uk-UA"/>
        </w:rPr>
        <w:t xml:space="preserve">шляхом спрямування добровільних додаткових пайових внесків Позичальникана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w:t>
      </w:r>
      <w:r w:rsidRPr="007E119A">
        <w:rPr>
          <w:iCs/>
          <w:sz w:val="22"/>
          <w:szCs w:val="22"/>
          <w:lang w:val="uk-UA"/>
        </w:rPr>
        <w:t>правління</w:t>
      </w:r>
      <w:r>
        <w:rPr>
          <w:iCs/>
          <w:sz w:val="22"/>
          <w:szCs w:val="22"/>
          <w:lang w:val="uk-UA"/>
        </w:rPr>
        <w:t>м</w:t>
      </w:r>
      <w:r w:rsidRPr="007E119A">
        <w:rPr>
          <w:iCs/>
          <w:sz w:val="22"/>
          <w:szCs w:val="22"/>
          <w:lang w:val="uk-UA"/>
        </w:rPr>
        <w:t xml:space="preserve"> </w:t>
      </w:r>
      <w:r w:rsidRPr="007E119A">
        <w:rPr>
          <w:rFonts w:ascii="Times New Roman" w:hAnsi="Times New Roman" w:cs="Times New Roman"/>
          <w:color w:val="auto"/>
          <w:sz w:val="22"/>
          <w:szCs w:val="22"/>
          <w:lang w:val="uk-UA"/>
        </w:rPr>
        <w:t>кредитної спілки відповідного рішення.</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3.8. Відповідно до вимог п. 9) ч.1 ст.12 Закону України «Про  споживче кредитування», реальна річна процентна ставка та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реальної річної процентної ставки не залежить від способу надання кредиту.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22"/>
        </w:rPr>
        <w:t>3.9. Всі розрахунки між Сторонами ведуться виключно в національній валюті України.</w:t>
      </w:r>
    </w:p>
    <w:p w:rsidR="003630BD" w:rsidRPr="004D6D11" w:rsidRDefault="003630BD" w:rsidP="003630BD">
      <w:pPr>
        <w:pStyle w:val="a5"/>
        <w:ind w:firstLine="567"/>
        <w:jc w:val="both"/>
        <w:rPr>
          <w:rFonts w:ascii="Times New Roman" w:hAnsi="Times New Roman" w:cs="Times New Roman"/>
          <w:sz w:val="22"/>
          <w:szCs w:val="22"/>
        </w:rPr>
      </w:pPr>
    </w:p>
    <w:p w:rsidR="003630BD" w:rsidRPr="004D6D11" w:rsidRDefault="003630BD" w:rsidP="003630BD">
      <w:pPr>
        <w:pStyle w:val="a5"/>
        <w:jc w:val="center"/>
        <w:rPr>
          <w:rFonts w:ascii="Times New Roman" w:hAnsi="Times New Roman" w:cs="Times New Roman"/>
          <w:b/>
          <w:sz w:val="22"/>
          <w:szCs w:val="18"/>
        </w:rPr>
      </w:pPr>
      <w:r w:rsidRPr="004D6D11">
        <w:rPr>
          <w:rFonts w:ascii="Times New Roman" w:hAnsi="Times New Roman" w:cs="Times New Roman"/>
          <w:b/>
          <w:sz w:val="22"/>
          <w:szCs w:val="18"/>
        </w:rPr>
        <w:t>4. ЗАБЕЗПЕЧЕННЯ КРЕДИТУ</w:t>
      </w:r>
    </w:p>
    <w:p w:rsidR="003630BD" w:rsidRPr="00522DD7" w:rsidRDefault="003630BD" w:rsidP="003630BD">
      <w:pPr>
        <w:pStyle w:val="a5"/>
        <w:ind w:firstLine="708"/>
        <w:jc w:val="both"/>
        <w:rPr>
          <w:rFonts w:ascii="Times New Roman" w:hAnsi="Times New Roman" w:cs="Times New Roman"/>
          <w:iCs/>
          <w:sz w:val="22"/>
          <w:szCs w:val="22"/>
        </w:rPr>
      </w:pPr>
      <w:r w:rsidRPr="004D6D11">
        <w:rPr>
          <w:rFonts w:ascii="Times New Roman" w:hAnsi="Times New Roman" w:cs="Times New Roman"/>
          <w:sz w:val="22"/>
          <w:szCs w:val="18"/>
        </w:rPr>
        <w:t xml:space="preserve">4.1. Зобов’язання Позичальника щодо своєчасного повернення кредиту та сплати процентів за користування кредитом забезпечується </w:t>
      </w:r>
      <w:r w:rsidRPr="00522DD7">
        <w:rPr>
          <w:rFonts w:ascii="Times New Roman" w:hAnsi="Times New Roman" w:cs="Times New Roman"/>
          <w:sz w:val="22"/>
          <w:szCs w:val="18"/>
        </w:rPr>
        <w:t xml:space="preserve">___________________ </w:t>
      </w:r>
      <w:r w:rsidRPr="00522DD7">
        <w:rPr>
          <w:rFonts w:ascii="Times New Roman" w:hAnsi="Times New Roman" w:cs="Times New Roman"/>
          <w:iCs/>
          <w:sz w:val="22"/>
          <w:szCs w:val="18"/>
        </w:rPr>
        <w:t>(заставою</w:t>
      </w:r>
      <w:r w:rsidRPr="00522DD7">
        <w:rPr>
          <w:rFonts w:ascii="Times New Roman" w:hAnsi="Times New Roman" w:cs="Times New Roman"/>
          <w:iCs/>
          <w:sz w:val="22"/>
          <w:szCs w:val="22"/>
        </w:rPr>
        <w:t xml:space="preserve"> та/або</w:t>
      </w:r>
      <w:r w:rsidRPr="00522DD7">
        <w:rPr>
          <w:rFonts w:ascii="Times New Roman" w:hAnsi="Times New Roman" w:cs="Times New Roman"/>
          <w:iCs/>
          <w:sz w:val="22"/>
          <w:szCs w:val="18"/>
        </w:rPr>
        <w:t xml:space="preserve"> порукою</w:t>
      </w:r>
      <w:r w:rsidRPr="00522DD7">
        <w:rPr>
          <w:rFonts w:ascii="Times New Roman" w:hAnsi="Times New Roman" w:cs="Times New Roman"/>
          <w:iCs/>
          <w:sz w:val="22"/>
          <w:szCs w:val="22"/>
        </w:rPr>
        <w:t xml:space="preserve"> та/або  штрафом, та/або іншими видами забезпечення, що не заборонені законодавством)</w:t>
      </w:r>
    </w:p>
    <w:p w:rsidR="003630BD" w:rsidRPr="00522DD7" w:rsidRDefault="003630BD" w:rsidP="003630BD">
      <w:pPr>
        <w:pStyle w:val="a5"/>
        <w:ind w:firstLine="708"/>
        <w:jc w:val="both"/>
        <w:rPr>
          <w:rFonts w:ascii="Times New Roman" w:hAnsi="Times New Roman" w:cs="Times New Roman"/>
          <w:sz w:val="22"/>
          <w:szCs w:val="18"/>
        </w:rPr>
      </w:pPr>
      <w:r w:rsidRPr="00522DD7">
        <w:rPr>
          <w:rFonts w:ascii="Times New Roman" w:hAnsi="Times New Roman" w:cs="Times New Roman"/>
          <w:iCs/>
          <w:sz w:val="22"/>
          <w:szCs w:val="22"/>
        </w:rPr>
        <w:t>Всі витрати, пов’язані з таким оформленням забезпечення,покладаються на Позичальника.</w:t>
      </w:r>
    </w:p>
    <w:p w:rsidR="003630BD" w:rsidRPr="004D6D11" w:rsidRDefault="003630BD" w:rsidP="003630BD">
      <w:pPr>
        <w:pStyle w:val="a5"/>
        <w:ind w:firstLine="708"/>
        <w:jc w:val="both"/>
        <w:rPr>
          <w:rFonts w:ascii="Times New Roman" w:hAnsi="Times New Roman" w:cs="Times New Roman"/>
          <w:sz w:val="22"/>
          <w:szCs w:val="18"/>
        </w:rPr>
      </w:pPr>
      <w:r w:rsidRPr="004D6D11">
        <w:rPr>
          <w:rFonts w:ascii="Times New Roman" w:hAnsi="Times New Roman" w:cs="Times New Roman"/>
          <w:sz w:val="22"/>
          <w:szCs w:val="18"/>
        </w:rPr>
        <w:t>4.2. Крім визначеного п. 4.1. цього Договору забезпечення</w:t>
      </w:r>
      <w:r>
        <w:rPr>
          <w:rFonts w:ascii="Times New Roman" w:hAnsi="Times New Roman" w:cs="Times New Roman"/>
          <w:sz w:val="22"/>
          <w:szCs w:val="18"/>
        </w:rPr>
        <w:t>,</w:t>
      </w:r>
      <w:r w:rsidRPr="004D6D11">
        <w:rPr>
          <w:rFonts w:ascii="Times New Roman" w:hAnsi="Times New Roman" w:cs="Times New Roman"/>
          <w:sz w:val="22"/>
          <w:szCs w:val="18"/>
        </w:rPr>
        <w:t xml:space="preserve">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3630BD" w:rsidRPr="004D6D11" w:rsidRDefault="003630BD" w:rsidP="003630BD">
      <w:pPr>
        <w:pStyle w:val="a3"/>
        <w:spacing w:after="0"/>
        <w:ind w:firstLine="708"/>
        <w:jc w:val="both"/>
        <w:rPr>
          <w:rFonts w:cs="Times New Roman"/>
          <w:sz w:val="22"/>
          <w:szCs w:val="22"/>
        </w:rPr>
      </w:pPr>
      <w:r w:rsidRPr="004D6D11">
        <w:rPr>
          <w:rFonts w:cs="Times New Roman"/>
          <w:sz w:val="22"/>
          <w:szCs w:val="18"/>
          <w:lang w:val="uk-UA"/>
        </w:rPr>
        <w:t>4.3. Позичальник підтверджує, що м</w:t>
      </w:r>
      <w:r w:rsidRPr="004D6D11">
        <w:rPr>
          <w:rFonts w:cs="Times New Roman"/>
          <w:sz w:val="22"/>
          <w:lang w:val="uk-UA"/>
        </w:rPr>
        <w:t>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3630BD" w:rsidRPr="004D6D11" w:rsidRDefault="003630BD" w:rsidP="003630BD">
      <w:pPr>
        <w:pStyle w:val="a5"/>
        <w:jc w:val="center"/>
        <w:rPr>
          <w:rFonts w:ascii="Times New Roman" w:hAnsi="Times New Roman" w:cs="Times New Roman"/>
          <w:b/>
          <w:sz w:val="22"/>
          <w:szCs w:val="18"/>
        </w:rPr>
      </w:pPr>
      <w:r w:rsidRPr="004D6D11">
        <w:rPr>
          <w:rFonts w:ascii="Times New Roman" w:hAnsi="Times New Roman" w:cs="Times New Roman"/>
          <w:b/>
          <w:sz w:val="22"/>
          <w:szCs w:val="18"/>
        </w:rPr>
        <w:t>5. IНШI ПРАВА ТА ОБОВ'ЯЗКИ СТОРIН</w:t>
      </w:r>
    </w:p>
    <w:p w:rsidR="003630BD" w:rsidRPr="004D6D11" w:rsidRDefault="003630BD" w:rsidP="003630BD">
      <w:pPr>
        <w:pStyle w:val="a5"/>
        <w:ind w:firstLine="709"/>
        <w:jc w:val="both"/>
        <w:rPr>
          <w:rFonts w:ascii="Times New Roman" w:hAnsi="Times New Roman" w:cs="Times New Roman"/>
          <w:i/>
          <w:iCs/>
          <w:sz w:val="22"/>
          <w:szCs w:val="22"/>
        </w:rPr>
      </w:pPr>
      <w:r w:rsidRPr="004D6D11">
        <w:rPr>
          <w:rFonts w:ascii="Times New Roman" w:hAnsi="Times New Roman" w:cs="Times New Roman"/>
          <w:i/>
          <w:iCs/>
          <w:sz w:val="22"/>
          <w:szCs w:val="22"/>
        </w:rPr>
        <w:t>5.1. Позичальник крім обов'язків, передбачених вищезазначеними пунктами цього Договору, зобов'язаний:</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5.1.1. Використати кредит за цільовим призначенням.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5.1.2. Надавати Кредитодавцю всі необхідні документи для здійснення перевірки використання кредиту за цільовим призначенням.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5.1.3. В</w:t>
      </w:r>
      <w:r w:rsidRPr="004D6D11">
        <w:rPr>
          <w:rFonts w:ascii="Times New Roman" w:hAnsi="Times New Roman" w:cs="Times New Roman"/>
          <w:color w:val="000000"/>
          <w:sz w:val="22"/>
          <w:szCs w:val="22"/>
        </w:rPr>
        <w:t>часно здійснювати платежі щодо погашення кредиту і процентів, нарахованих за користування кредитом, відповідно до Графіка платежів.</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5.1.4. 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5.1.5. Укласти договір(-и), зазначений(-і) у п. 2.3. цього Договору, а також,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rsidR="003630BD" w:rsidRPr="006B7EA1" w:rsidRDefault="003630BD" w:rsidP="003630BD">
      <w:pPr>
        <w:pStyle w:val="a5"/>
        <w:ind w:firstLine="709"/>
        <w:jc w:val="both"/>
        <w:rPr>
          <w:rFonts w:ascii="Times New Roman" w:hAnsi="Times New Roman" w:cs="Times New Roman"/>
          <w:sz w:val="22"/>
          <w:szCs w:val="22"/>
          <w:u w:val="single"/>
        </w:rPr>
      </w:pPr>
      <w:r w:rsidRPr="004D6D11">
        <w:rPr>
          <w:rFonts w:ascii="Times New Roman" w:hAnsi="Times New Roman" w:cs="Times New Roman"/>
          <w:sz w:val="22"/>
          <w:szCs w:val="22"/>
        </w:rPr>
        <w:t>5.1.6</w:t>
      </w:r>
      <w:r w:rsidRPr="00465748">
        <w:rPr>
          <w:rFonts w:ascii="Times New Roman" w:hAnsi="Times New Roman" w:cs="Times New Roman"/>
          <w:sz w:val="22"/>
          <w:szCs w:val="22"/>
        </w:rPr>
        <w:t xml:space="preserve"> </w:t>
      </w:r>
      <w:r>
        <w:rPr>
          <w:rFonts w:ascii="Times New Roman" w:hAnsi="Times New Roman" w:cs="Times New Roman"/>
          <w:sz w:val="22"/>
          <w:szCs w:val="22"/>
        </w:rPr>
        <w:t>.</w:t>
      </w:r>
      <w:r w:rsidRPr="004D6D11">
        <w:rPr>
          <w:rFonts w:ascii="Times New Roman" w:hAnsi="Times New Roman" w:cs="Times New Roman"/>
          <w:sz w:val="22"/>
          <w:szCs w:val="22"/>
        </w:rPr>
        <w:t xml:space="preserve">У випадку </w:t>
      </w:r>
      <w:r w:rsidRPr="004D6D11">
        <w:rPr>
          <w:rFonts w:ascii="Times New Roman" w:hAnsi="Times New Roman" w:cs="Times New Roman"/>
          <w:color w:val="000000"/>
          <w:sz w:val="22"/>
          <w:szCs w:val="22"/>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3630BD" w:rsidRPr="004D6D11" w:rsidRDefault="003630BD" w:rsidP="003630BD">
      <w:pPr>
        <w:pStyle w:val="a5"/>
        <w:ind w:firstLine="709"/>
        <w:jc w:val="both"/>
        <w:rPr>
          <w:rFonts w:ascii="Times New Roman" w:hAnsi="Times New Roman" w:cs="Times New Roman"/>
          <w:color w:val="000000"/>
          <w:sz w:val="22"/>
          <w:szCs w:val="22"/>
        </w:rPr>
      </w:pPr>
      <w:r w:rsidRPr="00465748">
        <w:rPr>
          <w:rFonts w:ascii="Times New Roman" w:hAnsi="Times New Roman" w:cs="Times New Roman"/>
          <w:sz w:val="22"/>
          <w:szCs w:val="22"/>
        </w:rPr>
        <w:lastRenderedPageBreak/>
        <w:t>5.1.7.</w:t>
      </w:r>
      <w:r w:rsidRPr="004D6D11">
        <w:rPr>
          <w:rFonts w:ascii="Times New Roman" w:hAnsi="Times New Roman" w:cs="Times New Roman"/>
          <w:sz w:val="22"/>
          <w:szCs w:val="22"/>
        </w:rPr>
        <w:t xml:space="preserve"> 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3630BD" w:rsidRPr="004D6D11" w:rsidRDefault="003630BD" w:rsidP="003630BD">
      <w:pPr>
        <w:pStyle w:val="a5"/>
        <w:ind w:firstLine="709"/>
        <w:jc w:val="both"/>
        <w:rPr>
          <w:rFonts w:ascii="Times New Roman" w:hAnsi="Times New Roman" w:cs="Times New Roman"/>
          <w:color w:val="000000"/>
          <w:sz w:val="22"/>
          <w:szCs w:val="22"/>
        </w:rPr>
      </w:pPr>
      <w:r w:rsidRPr="004D6D11">
        <w:rPr>
          <w:rFonts w:ascii="Times New Roman" w:hAnsi="Times New Roman" w:cs="Times New Roman"/>
          <w:color w:val="000000"/>
          <w:sz w:val="22"/>
          <w:szCs w:val="22"/>
        </w:rPr>
        <w:t>5.1.8.</w:t>
      </w:r>
      <w:r w:rsidRPr="00465748">
        <w:rPr>
          <w:rFonts w:ascii="Times New Roman" w:hAnsi="Times New Roman" w:cs="Times New Roman"/>
          <w:color w:val="000000"/>
          <w:sz w:val="22"/>
          <w:szCs w:val="22"/>
        </w:rPr>
        <w:t xml:space="preserve"> </w:t>
      </w:r>
      <w:r w:rsidRPr="004D6D11">
        <w:rPr>
          <w:rFonts w:ascii="Times New Roman" w:hAnsi="Times New Roman" w:cs="Times New Roman"/>
          <w:color w:val="000000"/>
          <w:sz w:val="22"/>
          <w:szCs w:val="22"/>
        </w:rPr>
        <w:t>П</w:t>
      </w:r>
      <w:r w:rsidRPr="004D6D11">
        <w:rPr>
          <w:rFonts w:ascii="Times New Roman" w:hAnsi="Times New Roman" w:cs="Times New Roman"/>
          <w:sz w:val="22"/>
          <w:szCs w:val="22"/>
        </w:rPr>
        <w:t>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w:t>
      </w:r>
      <w:r w:rsidRPr="00465748">
        <w:rPr>
          <w:rFonts w:ascii="Times New Roman" w:hAnsi="Times New Roman" w:cs="Times New Roman"/>
          <w:sz w:val="22"/>
          <w:szCs w:val="22"/>
        </w:rPr>
        <w:t xml:space="preserve"> </w:t>
      </w:r>
      <w:r w:rsidRPr="004D6D11">
        <w:rPr>
          <w:rFonts w:ascii="Times New Roman" w:hAnsi="Times New Roman" w:cs="Times New Roman"/>
          <w:sz w:val="22"/>
          <w:szCs w:val="22"/>
        </w:rPr>
        <w:t>період фактичного користування кредитом.</w:t>
      </w:r>
    </w:p>
    <w:p w:rsidR="003630BD" w:rsidRPr="004D6D11" w:rsidRDefault="003630BD" w:rsidP="003630BD">
      <w:pPr>
        <w:pStyle w:val="a5"/>
        <w:ind w:firstLine="709"/>
        <w:jc w:val="both"/>
        <w:rPr>
          <w:rFonts w:ascii="Times New Roman" w:hAnsi="Times New Roman" w:cs="Times New Roman"/>
          <w:i/>
          <w:iCs/>
          <w:sz w:val="22"/>
          <w:szCs w:val="22"/>
        </w:rPr>
      </w:pPr>
      <w:r w:rsidRPr="004D6D11">
        <w:rPr>
          <w:rFonts w:ascii="Times New Roman" w:hAnsi="Times New Roman" w:cs="Times New Roman"/>
          <w:i/>
          <w:iCs/>
          <w:sz w:val="22"/>
          <w:szCs w:val="22"/>
        </w:rPr>
        <w:t>5.2. Позичальник має право:</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5.2.1. В будь-який час повністю або частково достроково повернути кредит, у тому числі шляхом збільшення суми періодичних платежів.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3630BD" w:rsidRPr="004D6D11" w:rsidRDefault="003630BD" w:rsidP="003630BD">
      <w:pPr>
        <w:pStyle w:val="a5"/>
        <w:ind w:firstLine="709"/>
        <w:jc w:val="both"/>
        <w:rPr>
          <w:rFonts w:ascii="Times New Roman" w:hAnsi="Times New Roman" w:cs="Times New Roman"/>
          <w:sz w:val="22"/>
          <w:szCs w:val="22"/>
        </w:rPr>
      </w:pPr>
      <w:r>
        <w:rPr>
          <w:rFonts w:ascii="Times New Roman" w:hAnsi="Times New Roman" w:cs="Times New Roman"/>
          <w:color w:val="000000"/>
          <w:sz w:val="22"/>
          <w:szCs w:val="22"/>
        </w:rPr>
        <w:t>5.2.3.</w:t>
      </w:r>
      <w:r w:rsidRPr="004D6D11">
        <w:rPr>
          <w:rFonts w:ascii="Times New Roman" w:hAnsi="Times New Roman" w:cs="Times New Roman"/>
          <w:color w:val="000000"/>
          <w:sz w:val="22"/>
          <w:szCs w:val="22"/>
        </w:rPr>
        <w:t>П</w:t>
      </w:r>
      <w:r w:rsidRPr="004D6D11">
        <w:rPr>
          <w:rFonts w:ascii="Times New Roman" w:hAnsi="Times New Roman" w:cs="Times New Roman"/>
          <w:sz w:val="22"/>
          <w:szCs w:val="22"/>
        </w:rPr>
        <w:t>ротягом чотирнадцяти календарних днів з дня укладення цього Договору відмовитися від</w:t>
      </w:r>
      <w:r w:rsidRPr="004D6D11" w:rsidDel="00DD552E">
        <w:rPr>
          <w:rFonts w:ascii="Times New Roman" w:hAnsi="Times New Roman" w:cs="Times New Roman"/>
          <w:sz w:val="22"/>
          <w:szCs w:val="22"/>
        </w:rPr>
        <w:t xml:space="preserve"> </w:t>
      </w:r>
      <w:r w:rsidRPr="004D6D11">
        <w:rPr>
          <w:rFonts w:ascii="Times New Roman" w:hAnsi="Times New Roman" w:cs="Times New Roman"/>
          <w:sz w:val="22"/>
          <w:szCs w:val="22"/>
        </w:rPr>
        <w:t>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або електронному вигляді з накладенням електронних підписів, електронних цифрових підписів, інших аналогів власноручних підписів (печаток) сторін у порядку, визначеному законодавством)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w:t>
      </w:r>
      <w:r>
        <w:rPr>
          <w:rFonts w:ascii="Times New Roman" w:hAnsi="Times New Roman" w:cs="Times New Roman"/>
          <w:sz w:val="22"/>
          <w:szCs w:val="22"/>
        </w:rPr>
        <w:t xml:space="preserve">реності на вчинення таких дій.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Позичальник не зобов'язаний сплачувати будь-які інші платежі у зв'язку з відмовою від цього Договору. </w:t>
      </w:r>
    </w:p>
    <w:p w:rsidR="003630BD" w:rsidRPr="004D6D11" w:rsidRDefault="003630BD" w:rsidP="003630BD">
      <w:pPr>
        <w:pStyle w:val="a5"/>
        <w:ind w:firstLine="709"/>
        <w:jc w:val="both"/>
        <w:rPr>
          <w:rFonts w:ascii="Times New Roman" w:hAnsi="Times New Roman" w:cs="Times New Roman"/>
          <w:sz w:val="22"/>
          <w:szCs w:val="22"/>
        </w:rPr>
      </w:pPr>
      <w:r w:rsidRPr="009B0F23">
        <w:rPr>
          <w:rFonts w:ascii="Times New Roman" w:hAnsi="Times New Roman" w:cs="Times New Roman"/>
          <w:sz w:val="22"/>
          <w:szCs w:val="22"/>
        </w:rPr>
        <w:t>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r w:rsidRPr="004D6D11">
        <w:rPr>
          <w:rFonts w:ascii="Times New Roman" w:hAnsi="Times New Roman" w:cs="Times New Roman"/>
          <w:sz w:val="22"/>
          <w:szCs w:val="22"/>
        </w:rPr>
        <w:t xml:space="preserve">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5.2.4. Відповідно до законодавства одержувати компенсацію від Кредитодовця у зв’язку з розірванням або невиконанням Кредитодавцем цього Договору.</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5.2.5. Вимагати від Кредитодавця за письмовою заявою, але не частіше одного разу на місяць, безоплатного отримання протягом </w:t>
      </w:r>
      <w:r w:rsidRPr="004D6D11">
        <w:rPr>
          <w:rFonts w:ascii="Times New Roman" w:hAnsi="Times New Roman" w:cs="Times New Roman"/>
          <w:sz w:val="22"/>
          <w:szCs w:val="22"/>
          <w:u w:val="single"/>
        </w:rPr>
        <w:tab/>
      </w:r>
      <w:r w:rsidRPr="004D6D11">
        <w:rPr>
          <w:rFonts w:ascii="Times New Roman" w:hAnsi="Times New Roman" w:cs="Times New Roman"/>
          <w:sz w:val="22"/>
          <w:szCs w:val="22"/>
          <w:u w:val="single"/>
        </w:rPr>
        <w:tab/>
      </w:r>
      <w:r w:rsidRPr="004D6D11">
        <w:rPr>
          <w:rFonts w:ascii="Times New Roman" w:hAnsi="Times New Roman" w:cs="Times New Roman"/>
          <w:sz w:val="22"/>
          <w:szCs w:val="22"/>
        </w:rPr>
        <w:t xml:space="preserve"> робочих днів від дати подання Кредитодавцю такої заяви надання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630BD" w:rsidRPr="004D6D11" w:rsidRDefault="003630BD" w:rsidP="003630BD">
      <w:pPr>
        <w:pStyle w:val="a5"/>
        <w:ind w:firstLine="709"/>
        <w:jc w:val="both"/>
        <w:rPr>
          <w:rFonts w:ascii="Times New Roman" w:hAnsi="Times New Roman" w:cs="Times New Roman"/>
          <w:i/>
          <w:iCs/>
          <w:sz w:val="22"/>
          <w:szCs w:val="22"/>
        </w:rPr>
      </w:pPr>
      <w:r w:rsidRPr="004D6D11">
        <w:rPr>
          <w:rFonts w:ascii="Times New Roman" w:hAnsi="Times New Roman" w:cs="Times New Roman"/>
          <w:i/>
          <w:iCs/>
          <w:sz w:val="22"/>
          <w:szCs w:val="22"/>
        </w:rPr>
        <w:t>5.3. Кредитодавець крім обов'язків, передбачених вищезазначеними пунктами цього Договору, зобов'язаний:</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3630BD" w:rsidRPr="004D6D11" w:rsidRDefault="003630BD" w:rsidP="003630BD">
      <w:pPr>
        <w:pStyle w:val="a5"/>
        <w:ind w:firstLine="709"/>
        <w:jc w:val="both"/>
        <w:rPr>
          <w:rFonts w:ascii="Times New Roman" w:hAnsi="Times New Roman" w:cs="Times New Roman"/>
          <w:color w:val="000000"/>
          <w:sz w:val="22"/>
          <w:szCs w:val="22"/>
        </w:rPr>
      </w:pPr>
      <w:r w:rsidRPr="004D6D11">
        <w:rPr>
          <w:rFonts w:ascii="Times New Roman" w:hAnsi="Times New Roman" w:cs="Times New Roman"/>
          <w:sz w:val="22"/>
          <w:szCs w:val="22"/>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4D6D11">
        <w:rPr>
          <w:rFonts w:ascii="Times New Roman" w:hAnsi="Times New Roman" w:cs="Times New Roman"/>
          <w:color w:val="000000"/>
          <w:sz w:val="22"/>
          <w:szCs w:val="22"/>
        </w:rPr>
        <w:t xml:space="preserve"> оформляється додатковим договором.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5.3.6. Безоплатно надавати за письмовою заявою Позичальника, але не частіше одного разу на місяць, протягом </w:t>
      </w:r>
      <w:r w:rsidRPr="00E71136">
        <w:rPr>
          <w:rFonts w:ascii="Times New Roman" w:hAnsi="Times New Roman" w:cs="Times New Roman"/>
          <w:sz w:val="22"/>
          <w:szCs w:val="22"/>
        </w:rPr>
        <w:t>трьох</w:t>
      </w:r>
      <w:r w:rsidRPr="004D6D11">
        <w:rPr>
          <w:rFonts w:ascii="Times New Roman" w:hAnsi="Times New Roman" w:cs="Times New Roman"/>
          <w:sz w:val="22"/>
          <w:szCs w:val="22"/>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Кредитодавцю, зокрема інформацію про платежі </w:t>
      </w:r>
      <w:r w:rsidRPr="004D6D11">
        <w:rPr>
          <w:rFonts w:ascii="Times New Roman" w:hAnsi="Times New Roman" w:cs="Times New Roman"/>
          <w:sz w:val="22"/>
          <w:szCs w:val="22"/>
        </w:rPr>
        <w:lastRenderedPageBreak/>
        <w:t>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3630BD" w:rsidRPr="004D6D11" w:rsidRDefault="003630BD" w:rsidP="003630BD">
      <w:pPr>
        <w:pStyle w:val="a5"/>
        <w:ind w:firstLine="709"/>
        <w:jc w:val="both"/>
        <w:rPr>
          <w:rFonts w:ascii="Times New Roman" w:hAnsi="Times New Roman" w:cs="Times New Roman"/>
          <w:i/>
          <w:iCs/>
          <w:sz w:val="22"/>
          <w:szCs w:val="22"/>
        </w:rPr>
      </w:pPr>
      <w:r w:rsidRPr="004D6D11">
        <w:rPr>
          <w:rFonts w:ascii="Times New Roman" w:hAnsi="Times New Roman" w:cs="Times New Roman"/>
          <w:i/>
          <w:iCs/>
          <w:sz w:val="22"/>
          <w:szCs w:val="22"/>
        </w:rPr>
        <w:t>5.4. Кредитодавець має право:</w:t>
      </w:r>
    </w:p>
    <w:p w:rsidR="003630BD" w:rsidRPr="004D6D11" w:rsidRDefault="003630BD" w:rsidP="003630BD">
      <w:pPr>
        <w:autoSpaceDE w:val="0"/>
        <w:autoSpaceDN w:val="0"/>
        <w:adjustRightInd w:val="0"/>
        <w:ind w:firstLine="709"/>
        <w:jc w:val="both"/>
        <w:rPr>
          <w:rFonts w:cs="Times New Roman"/>
          <w:sz w:val="22"/>
          <w:szCs w:val="22"/>
          <w:lang w:val="uk-UA"/>
        </w:rPr>
      </w:pPr>
      <w:r w:rsidRPr="004D6D11">
        <w:rPr>
          <w:rFonts w:cs="Times New Roman"/>
          <w:sz w:val="22"/>
          <w:szCs w:val="22"/>
          <w:lang w:val="uk-UA"/>
        </w:rPr>
        <w:t>5.4.1. Вимагати від Позичальника виконання ним умов цього Договору.</w:t>
      </w:r>
    </w:p>
    <w:p w:rsidR="003630BD" w:rsidRPr="004D6D11" w:rsidRDefault="003630BD" w:rsidP="003630BD">
      <w:pPr>
        <w:pStyle w:val="a5"/>
        <w:tabs>
          <w:tab w:val="left" w:pos="1080"/>
        </w:tabs>
        <w:ind w:firstLine="709"/>
        <w:jc w:val="both"/>
        <w:rPr>
          <w:rFonts w:ascii="Times New Roman" w:hAnsi="Times New Roman" w:cs="Times New Roman"/>
          <w:sz w:val="22"/>
          <w:szCs w:val="22"/>
        </w:rPr>
      </w:pPr>
      <w:r w:rsidRPr="004D6D11">
        <w:rPr>
          <w:rFonts w:ascii="Times New Roman" w:hAnsi="Times New Roman" w:cs="Times New Roman"/>
          <w:sz w:val="22"/>
          <w:szCs w:val="22"/>
        </w:rPr>
        <w:t>5.4.2. Вимагати від Позичальника укладення договору щодо забезпечення виконання зобов’язання Позичальником перед Кредитодавцем за цим Договором.</w:t>
      </w:r>
    </w:p>
    <w:p w:rsidR="003630BD" w:rsidRPr="004D6D11" w:rsidRDefault="003630BD" w:rsidP="003630BD">
      <w:pPr>
        <w:pStyle w:val="a5"/>
        <w:tabs>
          <w:tab w:val="left" w:pos="1080"/>
        </w:tabs>
        <w:ind w:firstLine="709"/>
        <w:jc w:val="both"/>
        <w:rPr>
          <w:rFonts w:ascii="Times New Roman" w:hAnsi="Times New Roman" w:cs="Times New Roman"/>
          <w:sz w:val="22"/>
          <w:szCs w:val="22"/>
        </w:rPr>
      </w:pPr>
      <w:r w:rsidRPr="004D6D11">
        <w:rPr>
          <w:rFonts w:ascii="Times New Roman" w:hAnsi="Times New Roman" w:cs="Times New Roman"/>
          <w:sz w:val="22"/>
          <w:szCs w:val="22"/>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3630BD" w:rsidRPr="004D6D11" w:rsidRDefault="003630BD" w:rsidP="003630BD">
      <w:pPr>
        <w:pStyle w:val="a3"/>
        <w:spacing w:after="0"/>
        <w:ind w:firstLine="709"/>
        <w:jc w:val="both"/>
        <w:rPr>
          <w:sz w:val="22"/>
          <w:szCs w:val="22"/>
          <w:lang w:val="uk-UA"/>
        </w:rPr>
      </w:pPr>
      <w:r w:rsidRPr="004D6D11">
        <w:rPr>
          <w:sz w:val="22"/>
          <w:szCs w:val="22"/>
          <w:lang w:val="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3630BD" w:rsidRPr="004D6D11" w:rsidRDefault="003630BD" w:rsidP="003630BD">
      <w:pPr>
        <w:pStyle w:val="a5"/>
        <w:widowControl w:val="0"/>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б) у разі розірвання Позичальником договору про надання додаткових чи супутніх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 </w:t>
      </w:r>
    </w:p>
    <w:p w:rsidR="003630BD" w:rsidRPr="004D6D11" w:rsidRDefault="003630BD" w:rsidP="003630BD">
      <w:pPr>
        <w:pStyle w:val="a5"/>
        <w:ind w:firstLine="709"/>
        <w:jc w:val="both"/>
        <w:rPr>
          <w:rFonts w:ascii="Times New Roman" w:hAnsi="Times New Roman" w:cs="Times New Roman"/>
          <w:color w:val="000000"/>
          <w:sz w:val="22"/>
          <w:szCs w:val="22"/>
        </w:rPr>
      </w:pPr>
      <w:r w:rsidRPr="004D6D11">
        <w:rPr>
          <w:rFonts w:ascii="Times New Roman" w:hAnsi="Times New Roman" w:cs="Times New Roman"/>
          <w:sz w:val="22"/>
          <w:szCs w:val="22"/>
        </w:rPr>
        <w:t xml:space="preserve">5.5. </w:t>
      </w:r>
      <w:r w:rsidRPr="004D6D11">
        <w:rPr>
          <w:rFonts w:ascii="Times New Roman" w:hAnsi="Times New Roman" w:cs="Times New Roman"/>
          <w:color w:val="000000"/>
          <w:sz w:val="22"/>
          <w:szCs w:val="22"/>
        </w:rPr>
        <w:t>Усі права та обов’язки Позичальника щодо цього Договору можуть за згодою Кредитодавця перейти до третьої особи.</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color w:val="000000"/>
          <w:sz w:val="22"/>
          <w:szCs w:val="22"/>
        </w:rPr>
        <w:t xml:space="preserve">5.6. </w:t>
      </w:r>
      <w:r w:rsidRPr="004D6D11">
        <w:rPr>
          <w:rFonts w:ascii="Times New Roman" w:hAnsi="Times New Roman" w:cs="Times New Roman"/>
          <w:sz w:val="22"/>
          <w:szCs w:val="22"/>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3630BD" w:rsidRPr="004D6D11" w:rsidRDefault="003630BD" w:rsidP="003630BD">
      <w:pPr>
        <w:pStyle w:val="a5"/>
        <w:ind w:firstLine="567"/>
        <w:jc w:val="both"/>
        <w:rPr>
          <w:rFonts w:ascii="Times New Roman" w:hAnsi="Times New Roman" w:cs="Times New Roman"/>
          <w:sz w:val="22"/>
          <w:szCs w:val="22"/>
        </w:rPr>
      </w:pPr>
      <w:r w:rsidRPr="004D6D11">
        <w:rPr>
          <w:rFonts w:ascii="Times New Roman" w:hAnsi="Times New Roman" w:cs="Times New Roman"/>
          <w:sz w:val="22"/>
          <w:szCs w:val="22"/>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3630BD" w:rsidRPr="004D6D11" w:rsidRDefault="003630BD" w:rsidP="003630BD">
      <w:pPr>
        <w:pStyle w:val="a5"/>
        <w:ind w:firstLine="426"/>
        <w:jc w:val="center"/>
        <w:rPr>
          <w:rFonts w:ascii="Times New Roman" w:hAnsi="Times New Roman" w:cs="Times New Roman"/>
          <w:b/>
          <w:sz w:val="22"/>
          <w:szCs w:val="18"/>
        </w:rPr>
      </w:pPr>
    </w:p>
    <w:p w:rsidR="003630BD" w:rsidRPr="004D6D11" w:rsidRDefault="003630BD" w:rsidP="003630BD">
      <w:pPr>
        <w:pStyle w:val="a5"/>
        <w:ind w:firstLine="426"/>
        <w:jc w:val="center"/>
        <w:rPr>
          <w:rFonts w:ascii="Times New Roman" w:hAnsi="Times New Roman" w:cs="Times New Roman"/>
          <w:b/>
          <w:sz w:val="22"/>
          <w:szCs w:val="18"/>
        </w:rPr>
      </w:pPr>
      <w:r w:rsidRPr="004D6D11">
        <w:rPr>
          <w:rFonts w:ascii="Times New Roman" w:hAnsi="Times New Roman" w:cs="Times New Roman"/>
          <w:b/>
          <w:sz w:val="22"/>
          <w:szCs w:val="18"/>
        </w:rPr>
        <w:t>6. ЗАСТЕРЕЖЕННЯ ПОЗИЧАЛЬНИКА ЩОДО ДІЙСНОСТІ УМОВ ДОГОВОРУ</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6.1. При укладанні цього Договору Позичальник підтверджує що:</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2) його волевиявлення є вільним та відповідає його внутрішній волі;</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3) він не перебуває під впливом тяжкої для нього обставини, що змушує його укласти цей Договір;</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4) він чітко усвідомлює всі умови цього Договору та не перебуває під впливом помилки чи обману;</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5) він вважає умови цього Договору вигідними для себе;</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6) документи, надані ним для отримання кредиту є достовірними та відображають його реальний фінансовий стан на дату надання документів;</w:t>
      </w:r>
    </w:p>
    <w:p w:rsidR="003630BD" w:rsidRPr="004D6D11" w:rsidRDefault="003630BD" w:rsidP="003630BD">
      <w:pPr>
        <w:pStyle w:val="a5"/>
        <w:ind w:firstLine="709"/>
        <w:jc w:val="both"/>
        <w:rPr>
          <w:rFonts w:ascii="Times New Roman" w:hAnsi="Times New Roman" w:cs="Times New Roman"/>
          <w:sz w:val="22"/>
          <w:szCs w:val="18"/>
        </w:rPr>
      </w:pPr>
      <w:r w:rsidRPr="004D6D11">
        <w:rPr>
          <w:rFonts w:ascii="Times New Roman" w:hAnsi="Times New Roman" w:cs="Times New Roman"/>
          <w:sz w:val="22"/>
          <w:szCs w:val="18"/>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3630BD" w:rsidRPr="004D6D11" w:rsidRDefault="003630BD" w:rsidP="003630BD">
      <w:pPr>
        <w:pStyle w:val="a5"/>
        <w:jc w:val="center"/>
        <w:rPr>
          <w:rFonts w:ascii="Times New Roman" w:hAnsi="Times New Roman" w:cs="Times New Roman"/>
          <w:b/>
          <w:sz w:val="22"/>
          <w:szCs w:val="22"/>
        </w:rPr>
      </w:pPr>
      <w:r w:rsidRPr="004D6D11">
        <w:rPr>
          <w:rFonts w:ascii="Times New Roman" w:hAnsi="Times New Roman" w:cs="Times New Roman"/>
          <w:b/>
          <w:sz w:val="22"/>
          <w:szCs w:val="22"/>
        </w:rPr>
        <w:t>7. ВIДПОВIДАЛЬНIСТЬ СТОРIН</w:t>
      </w:r>
    </w:p>
    <w:p w:rsidR="003630BD" w:rsidRPr="004D6D11" w:rsidRDefault="003630BD" w:rsidP="003630BD">
      <w:pPr>
        <w:pStyle w:val="a5"/>
        <w:ind w:firstLine="709"/>
        <w:jc w:val="both"/>
        <w:rPr>
          <w:rFonts w:ascii="Times New Roman" w:hAnsi="Times New Roman" w:cs="Times New Roman"/>
          <w:bCs/>
          <w:sz w:val="22"/>
          <w:szCs w:val="22"/>
        </w:rPr>
      </w:pPr>
      <w:r w:rsidRPr="004D6D11">
        <w:rPr>
          <w:rFonts w:ascii="Times New Roman" w:hAnsi="Times New Roman" w:cs="Times New Roman"/>
          <w:sz w:val="22"/>
          <w:szCs w:val="22"/>
        </w:rPr>
        <w:t>7.1.</w:t>
      </w:r>
      <w:r w:rsidRPr="004D6D11">
        <w:rPr>
          <w:rFonts w:ascii="Times New Roman" w:hAnsi="Times New Roman" w:cs="Times New Roman"/>
          <w:bCs/>
          <w:sz w:val="22"/>
          <w:szCs w:val="22"/>
        </w:rPr>
        <w:t xml:space="preserve"> Сторони несуть відповідальність за порушення умов цього Договору згідно чинного законодавства України.</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bCs/>
          <w:sz w:val="22"/>
          <w:szCs w:val="22"/>
        </w:rPr>
        <w:t xml:space="preserve">7.2. </w:t>
      </w:r>
      <w:r w:rsidRPr="004D6D11">
        <w:rPr>
          <w:rFonts w:ascii="Times New Roman" w:hAnsi="Times New Roman" w:cs="Times New Roman"/>
          <w:sz w:val="22"/>
          <w:szCs w:val="22"/>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7.3. Позичальник, який порушив своє зобов'язання щодо повернення кредиту та процентів за ним, </w:t>
      </w:r>
      <w:r w:rsidRPr="002C00C0">
        <w:rPr>
          <w:rFonts w:ascii="Times New Roman" w:hAnsi="Times New Roman" w:cs="Times New Roman"/>
          <w:sz w:val="22"/>
          <w:szCs w:val="22"/>
        </w:rPr>
        <w:t>має відшкодувати Кредитодавцю завдані цим збитки відповідно до закону з урахуванням особливостей, визначених у</w:t>
      </w:r>
      <w:r>
        <w:rPr>
          <w:rFonts w:ascii="Times New Roman" w:hAnsi="Times New Roman" w:cs="Times New Roman"/>
          <w:sz w:val="22"/>
          <w:szCs w:val="22"/>
        </w:rPr>
        <w:t xml:space="preserve"> п.</w:t>
      </w:r>
      <w:r w:rsidRPr="002C00C0">
        <w:rPr>
          <w:rFonts w:ascii="Times New Roman" w:hAnsi="Times New Roman" w:cs="Times New Roman"/>
          <w:sz w:val="22"/>
          <w:szCs w:val="22"/>
        </w:rPr>
        <w:t xml:space="preserve"> п.7.4. </w:t>
      </w:r>
      <w:r>
        <w:rPr>
          <w:rFonts w:ascii="Times New Roman" w:hAnsi="Times New Roman" w:cs="Times New Roman"/>
          <w:sz w:val="22"/>
          <w:szCs w:val="22"/>
        </w:rPr>
        <w:t>,</w:t>
      </w:r>
      <w:r w:rsidRPr="002C00C0">
        <w:rPr>
          <w:rFonts w:ascii="Times New Roman" w:hAnsi="Times New Roman" w:cs="Times New Roman"/>
          <w:sz w:val="22"/>
          <w:szCs w:val="22"/>
        </w:rPr>
        <w:t xml:space="preserve"> 7.5. цього Договору.</w:t>
      </w:r>
    </w:p>
    <w:p w:rsidR="003630BD"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7.4. </w:t>
      </w:r>
      <w:r>
        <w:rPr>
          <w:rFonts w:ascii="Times New Roman" w:hAnsi="Times New Roman" w:cs="Times New Roman"/>
          <w:sz w:val="22"/>
          <w:szCs w:val="22"/>
        </w:rPr>
        <w:t>У разі прийняття Кредитодавцем ріщення про стягнення процентів за користування кредитом та суми кредиту у судовому порядку внаслідок невиконання Позичальником зобов’язань, встановлених в п.2.4. цього Договору , до Позичальника застосовується штраф у розмірі 50%  від суми кредиту одержаного Позичальником.</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7.5. </w:t>
      </w:r>
      <w:r>
        <w:rPr>
          <w:rFonts w:ascii="Times New Roman" w:hAnsi="Times New Roman" w:cs="Times New Roman"/>
          <w:sz w:val="22"/>
          <w:szCs w:val="22"/>
        </w:rPr>
        <w:t xml:space="preserve">Сукупна сума </w:t>
      </w:r>
      <w:r w:rsidRPr="004D6D11">
        <w:rPr>
          <w:rFonts w:ascii="Times New Roman" w:hAnsi="Times New Roman" w:cs="Times New Roman"/>
          <w:sz w:val="22"/>
          <w:szCs w:val="22"/>
        </w:rPr>
        <w:t>штраф</w:t>
      </w:r>
      <w:r>
        <w:rPr>
          <w:rFonts w:ascii="Times New Roman" w:hAnsi="Times New Roman" w:cs="Times New Roman"/>
          <w:sz w:val="22"/>
          <w:szCs w:val="22"/>
        </w:rPr>
        <w:t>у</w:t>
      </w:r>
      <w:r w:rsidRPr="004D6D11">
        <w:rPr>
          <w:rFonts w:ascii="Times New Roman" w:hAnsi="Times New Roman" w:cs="Times New Roman"/>
          <w:sz w:val="22"/>
          <w:szCs w:val="22"/>
        </w:rPr>
        <w:t>, нарахована за порушення зобов'язань Позичальником на підставі цього Договору, не може перевищувати половини суми, одержаної Позичальником за цим Договором, і не може бути збільшена за домовленістю сторін</w:t>
      </w:r>
    </w:p>
    <w:p w:rsidR="003630BD" w:rsidRPr="00A11F57" w:rsidRDefault="003630BD" w:rsidP="003630BD">
      <w:pPr>
        <w:pStyle w:val="a5"/>
        <w:ind w:firstLine="709"/>
        <w:jc w:val="both"/>
        <w:rPr>
          <w:rFonts w:ascii="Times New Roman" w:hAnsi="Times New Roman" w:cs="Times New Roman"/>
          <w:sz w:val="22"/>
          <w:szCs w:val="22"/>
          <w:lang w:val="ru-RU"/>
        </w:rPr>
      </w:pPr>
      <w:r w:rsidRPr="004D6D11">
        <w:rPr>
          <w:rFonts w:ascii="Times New Roman" w:hAnsi="Times New Roman" w:cs="Times New Roman"/>
          <w:sz w:val="22"/>
          <w:szCs w:val="22"/>
        </w:rPr>
        <w:t xml:space="preserve">7.6. </w:t>
      </w:r>
      <w:r>
        <w:rPr>
          <w:rFonts w:ascii="Times New Roman" w:hAnsi="Times New Roman" w:cs="Times New Roman"/>
          <w:sz w:val="22"/>
          <w:szCs w:val="22"/>
        </w:rPr>
        <w:t>Позичальнику роз’яснено зміст ст.190</w:t>
      </w:r>
      <w:r w:rsidRPr="00A11F57">
        <w:rPr>
          <w:rFonts w:ascii="Times New Roman" w:hAnsi="Times New Roman" w:cs="Times New Roman"/>
          <w:sz w:val="22"/>
          <w:szCs w:val="22"/>
          <w:lang w:val="ru-RU"/>
        </w:rPr>
        <w:t>”</w:t>
      </w:r>
      <w:r>
        <w:rPr>
          <w:rFonts w:ascii="Times New Roman" w:hAnsi="Times New Roman" w:cs="Times New Roman"/>
          <w:sz w:val="22"/>
          <w:szCs w:val="22"/>
        </w:rPr>
        <w:t>Шахрайство</w:t>
      </w:r>
      <w:r w:rsidRPr="00A11F57">
        <w:rPr>
          <w:rFonts w:ascii="Times New Roman" w:hAnsi="Times New Roman" w:cs="Times New Roman"/>
          <w:sz w:val="22"/>
          <w:szCs w:val="22"/>
          <w:lang w:val="ru-RU"/>
        </w:rPr>
        <w:t>”</w:t>
      </w:r>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Кримінального</w:t>
      </w:r>
      <w:proofErr w:type="spellEnd"/>
      <w:r>
        <w:rPr>
          <w:rFonts w:ascii="Times New Roman" w:hAnsi="Times New Roman" w:cs="Times New Roman"/>
          <w:sz w:val="22"/>
          <w:szCs w:val="22"/>
          <w:lang w:val="ru-RU"/>
        </w:rPr>
        <w:t xml:space="preserve"> кодексу України.</w:t>
      </w:r>
    </w:p>
    <w:p w:rsidR="003630BD" w:rsidRPr="004D6D11" w:rsidRDefault="003630BD" w:rsidP="003630BD">
      <w:pPr>
        <w:pStyle w:val="a3"/>
        <w:spacing w:after="0"/>
        <w:jc w:val="center"/>
        <w:rPr>
          <w:rFonts w:cs="Times New Roman"/>
          <w:b/>
          <w:color w:val="000000"/>
          <w:sz w:val="22"/>
          <w:szCs w:val="22"/>
          <w:lang w:val="uk-UA"/>
        </w:rPr>
      </w:pPr>
    </w:p>
    <w:p w:rsidR="003630BD" w:rsidRPr="004D6D11" w:rsidRDefault="003630BD" w:rsidP="003630BD">
      <w:pPr>
        <w:pStyle w:val="a3"/>
        <w:spacing w:after="0"/>
        <w:jc w:val="center"/>
        <w:rPr>
          <w:rFonts w:cs="Times New Roman"/>
          <w:b/>
          <w:color w:val="000000"/>
          <w:sz w:val="22"/>
          <w:szCs w:val="22"/>
          <w:lang w:val="uk-UA"/>
        </w:rPr>
      </w:pPr>
      <w:r w:rsidRPr="004D6D11">
        <w:rPr>
          <w:rFonts w:cs="Times New Roman"/>
          <w:b/>
          <w:color w:val="000000"/>
          <w:sz w:val="22"/>
          <w:szCs w:val="22"/>
          <w:lang w:val="uk-UA"/>
        </w:rPr>
        <w:t>8. ВИРІШЕННЯ СПОРІВ</w:t>
      </w:r>
    </w:p>
    <w:p w:rsidR="003630BD" w:rsidRPr="004D6D11" w:rsidRDefault="003630BD" w:rsidP="003630BD">
      <w:pPr>
        <w:pStyle w:val="a7"/>
        <w:spacing w:after="0"/>
        <w:ind w:left="0" w:firstLine="709"/>
        <w:jc w:val="both"/>
        <w:rPr>
          <w:rFonts w:cs="Times New Roman"/>
          <w:color w:val="000000"/>
          <w:sz w:val="22"/>
          <w:szCs w:val="22"/>
        </w:rPr>
      </w:pPr>
      <w:r w:rsidRPr="004D6D11">
        <w:rPr>
          <w:rFonts w:cs="Times New Roman"/>
          <w:color w:val="000000"/>
          <w:sz w:val="22"/>
          <w:szCs w:val="22"/>
        </w:rPr>
        <w:t>8.1. Усі спори, що виникають з цього Договору або пов'язані із ним, вирішуються шляхом переговорів між Сторонами.</w:t>
      </w:r>
    </w:p>
    <w:p w:rsidR="003630BD" w:rsidRPr="00775E12" w:rsidRDefault="003630BD" w:rsidP="00FF5EFF">
      <w:pPr>
        <w:pStyle w:val="a3"/>
        <w:spacing w:after="0"/>
        <w:ind w:firstLine="720"/>
        <w:jc w:val="both"/>
        <w:rPr>
          <w:rFonts w:cs="Times New Roman"/>
          <w:sz w:val="22"/>
          <w:szCs w:val="22"/>
        </w:rPr>
      </w:pPr>
      <w:r w:rsidRPr="004D6D11">
        <w:rPr>
          <w:rFonts w:cs="Times New Roman"/>
          <w:sz w:val="22"/>
          <w:szCs w:val="22"/>
          <w:lang w:val="uk-UA"/>
        </w:rPr>
        <w:lastRenderedPageBreak/>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3630BD" w:rsidRPr="004D6D11" w:rsidRDefault="003630BD" w:rsidP="003630BD">
      <w:pPr>
        <w:pStyle w:val="a3"/>
        <w:spacing w:after="0"/>
        <w:ind w:firstLine="720"/>
        <w:jc w:val="both"/>
        <w:rPr>
          <w:rFonts w:cs="Times New Roman"/>
          <w:b/>
          <w:sz w:val="22"/>
          <w:szCs w:val="22"/>
          <w:lang w:val="uk-UA"/>
        </w:rPr>
      </w:pPr>
      <w:r w:rsidRPr="004D6D11">
        <w:rPr>
          <w:rFonts w:cs="Times New Roman"/>
          <w:b/>
          <w:sz w:val="22"/>
          <w:szCs w:val="22"/>
          <w:lang w:val="uk-UA"/>
        </w:rPr>
        <w:t>9. ПОРЯДОК ВНЕСЕННЯ ЗМІН ТА ДОПОВНЕНЬ, РОЗІРВАННЯ ДОГОВОРУ</w:t>
      </w:r>
    </w:p>
    <w:p w:rsidR="003630BD" w:rsidRPr="004D6D11" w:rsidRDefault="003630BD" w:rsidP="003630BD">
      <w:pPr>
        <w:pStyle w:val="31"/>
        <w:ind w:firstLine="709"/>
        <w:rPr>
          <w:sz w:val="22"/>
          <w:szCs w:val="22"/>
        </w:rPr>
      </w:pPr>
      <w:r w:rsidRPr="004D6D11">
        <w:rPr>
          <w:sz w:val="22"/>
          <w:szCs w:val="22"/>
        </w:rPr>
        <w:t xml:space="preserve">9.1 </w:t>
      </w:r>
      <w:proofErr w:type="spellStart"/>
      <w:r w:rsidRPr="004D6D11">
        <w:rPr>
          <w:sz w:val="22"/>
          <w:szCs w:val="22"/>
        </w:rPr>
        <w:t>Внесення</w:t>
      </w:r>
      <w:proofErr w:type="spellEnd"/>
      <w:r w:rsidRPr="004D6D11">
        <w:rPr>
          <w:sz w:val="22"/>
          <w:szCs w:val="22"/>
        </w:rPr>
        <w:t xml:space="preserve"> </w:t>
      </w:r>
      <w:proofErr w:type="spellStart"/>
      <w:r w:rsidRPr="004D6D11">
        <w:rPr>
          <w:sz w:val="22"/>
          <w:szCs w:val="22"/>
        </w:rPr>
        <w:t>змін</w:t>
      </w:r>
      <w:proofErr w:type="spellEnd"/>
      <w:r w:rsidRPr="004D6D11">
        <w:rPr>
          <w:sz w:val="22"/>
          <w:szCs w:val="22"/>
        </w:rPr>
        <w:t xml:space="preserve"> до цього Договору </w:t>
      </w:r>
      <w:proofErr w:type="spellStart"/>
      <w:r w:rsidRPr="004D6D11">
        <w:rPr>
          <w:sz w:val="22"/>
          <w:szCs w:val="22"/>
        </w:rPr>
        <w:t>оформлюється</w:t>
      </w:r>
      <w:proofErr w:type="spellEnd"/>
      <w:r w:rsidRPr="004D6D11">
        <w:rPr>
          <w:sz w:val="22"/>
          <w:szCs w:val="22"/>
        </w:rPr>
        <w:t xml:space="preserve"> шляхом </w:t>
      </w:r>
      <w:proofErr w:type="spellStart"/>
      <w:proofErr w:type="gramStart"/>
      <w:r w:rsidRPr="004D6D11">
        <w:rPr>
          <w:sz w:val="22"/>
          <w:szCs w:val="22"/>
        </w:rPr>
        <w:t>п</w:t>
      </w:r>
      <w:proofErr w:type="gramEnd"/>
      <w:r w:rsidRPr="004D6D11">
        <w:rPr>
          <w:sz w:val="22"/>
          <w:szCs w:val="22"/>
        </w:rPr>
        <w:t>ідписання</w:t>
      </w:r>
      <w:proofErr w:type="spellEnd"/>
      <w:r w:rsidRPr="004D6D11">
        <w:rPr>
          <w:sz w:val="22"/>
          <w:szCs w:val="22"/>
        </w:rPr>
        <w:t xml:space="preserve"> Сторонами </w:t>
      </w:r>
      <w:proofErr w:type="spellStart"/>
      <w:r w:rsidRPr="004D6D11">
        <w:rPr>
          <w:sz w:val="22"/>
          <w:szCs w:val="22"/>
        </w:rPr>
        <w:t>додаткових</w:t>
      </w:r>
      <w:proofErr w:type="spellEnd"/>
      <w:r w:rsidRPr="004D6D11">
        <w:rPr>
          <w:sz w:val="22"/>
          <w:szCs w:val="22"/>
        </w:rPr>
        <w:t xml:space="preserve"> </w:t>
      </w:r>
      <w:proofErr w:type="spellStart"/>
      <w:r w:rsidRPr="004D6D11">
        <w:rPr>
          <w:sz w:val="22"/>
          <w:szCs w:val="22"/>
        </w:rPr>
        <w:t>договорів</w:t>
      </w:r>
      <w:proofErr w:type="spellEnd"/>
      <w:r w:rsidRPr="004D6D11">
        <w:rPr>
          <w:sz w:val="22"/>
          <w:szCs w:val="22"/>
        </w:rPr>
        <w:t>.</w:t>
      </w:r>
    </w:p>
    <w:p w:rsidR="003630BD" w:rsidRPr="004D6D11" w:rsidRDefault="003630BD" w:rsidP="003630BD">
      <w:pPr>
        <w:autoSpaceDE w:val="0"/>
        <w:autoSpaceDN w:val="0"/>
        <w:adjustRightInd w:val="0"/>
        <w:ind w:firstLine="709"/>
        <w:jc w:val="both"/>
        <w:rPr>
          <w:rFonts w:cs="Times New Roman"/>
          <w:b/>
          <w:sz w:val="22"/>
          <w:szCs w:val="18"/>
        </w:rPr>
      </w:pPr>
      <w:r w:rsidRPr="004D6D11">
        <w:rPr>
          <w:rFonts w:cs="Times New Roman"/>
          <w:sz w:val="22"/>
          <w:szCs w:val="22"/>
          <w:lang w:val="uk-UA"/>
        </w:rPr>
        <w:t>9.2.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3630BD" w:rsidRPr="004D6D11" w:rsidRDefault="003630BD" w:rsidP="003630BD">
      <w:pPr>
        <w:pStyle w:val="a5"/>
        <w:jc w:val="center"/>
        <w:rPr>
          <w:rFonts w:ascii="Times New Roman" w:hAnsi="Times New Roman" w:cs="Times New Roman"/>
          <w:b/>
          <w:sz w:val="22"/>
          <w:szCs w:val="18"/>
        </w:rPr>
      </w:pPr>
    </w:p>
    <w:p w:rsidR="003630BD" w:rsidRPr="004D6D11" w:rsidRDefault="003630BD" w:rsidP="003630BD">
      <w:pPr>
        <w:pStyle w:val="a5"/>
        <w:jc w:val="center"/>
        <w:rPr>
          <w:rFonts w:ascii="Times New Roman" w:hAnsi="Times New Roman" w:cs="Times New Roman"/>
          <w:b/>
          <w:sz w:val="22"/>
          <w:szCs w:val="22"/>
        </w:rPr>
      </w:pPr>
      <w:r w:rsidRPr="004D6D11">
        <w:rPr>
          <w:rFonts w:ascii="Times New Roman" w:hAnsi="Times New Roman" w:cs="Times New Roman"/>
          <w:b/>
          <w:sz w:val="22"/>
          <w:szCs w:val="22"/>
        </w:rPr>
        <w:t>10. СТРОК ДІЇ ДОГОВОРУ ТА IНШI УМОВИ</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 xml:space="preserve">10.1. Строк дії цього Договору становить </w:t>
      </w:r>
      <w:r w:rsidRPr="004D6D11">
        <w:rPr>
          <w:rFonts w:eastAsia="Times New Roman" w:cs="Times New Roman"/>
          <w:sz w:val="22"/>
          <w:szCs w:val="22"/>
          <w:u w:val="single"/>
          <w:lang w:val="uk-UA" w:eastAsia="uk-UA"/>
        </w:rPr>
        <w:tab/>
      </w:r>
      <w:r w:rsidRPr="004D6D11">
        <w:rPr>
          <w:rFonts w:eastAsia="Times New Roman" w:cs="Times New Roman"/>
          <w:sz w:val="22"/>
          <w:szCs w:val="22"/>
          <w:u w:val="single"/>
          <w:lang w:val="uk-UA" w:eastAsia="uk-UA"/>
        </w:rPr>
        <w:tab/>
      </w:r>
      <w:r w:rsidRPr="004D6D11">
        <w:rPr>
          <w:rFonts w:eastAsia="Times New Roman" w:cs="Times New Roman"/>
          <w:sz w:val="22"/>
          <w:szCs w:val="22"/>
          <w:u w:val="single"/>
          <w:lang w:val="uk-UA" w:eastAsia="uk-UA"/>
        </w:rPr>
        <w:tab/>
      </w:r>
      <w:r>
        <w:rPr>
          <w:rFonts w:eastAsia="Times New Roman" w:cs="Times New Roman"/>
          <w:sz w:val="22"/>
          <w:szCs w:val="22"/>
          <w:lang w:val="uk-UA" w:eastAsia="uk-UA"/>
        </w:rPr>
        <w:t xml:space="preserve">  місяців</w:t>
      </w:r>
      <w:r w:rsidRPr="004D6D11">
        <w:rPr>
          <w:rFonts w:eastAsia="Times New Roman" w:cs="Times New Roman"/>
          <w:sz w:val="22"/>
          <w:szCs w:val="22"/>
          <w:lang w:val="uk-UA" w:eastAsia="uk-UA"/>
        </w:rPr>
        <w:t>.</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10.2. Цей Договір є чинним з моменту його підписання обома Сторонами.</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10.3. Дія цього Договору припиняється:</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10.3.1. Після закінчення строку, визначеного п. 10.1. цього Договору.</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10.3.2. У випадку набрання чинності ухвали або рішення суду про припинення дії цього Договору;</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10.3.3. У випадку дострокового розірвання цього Договору в порядку, визначеному п. 9.2 цього Договору.</w:t>
      </w:r>
    </w:p>
    <w:p w:rsidR="003630BD" w:rsidRPr="004D6D11" w:rsidRDefault="003630BD" w:rsidP="003630BD">
      <w:pPr>
        <w:ind w:firstLine="709"/>
        <w:jc w:val="both"/>
        <w:rPr>
          <w:rFonts w:eastAsia="Times New Roman" w:cs="Times New Roman"/>
          <w:sz w:val="22"/>
          <w:szCs w:val="22"/>
          <w:lang w:val="uk-UA" w:eastAsia="uk-UA"/>
        </w:rPr>
      </w:pPr>
      <w:r w:rsidRPr="004D6D11">
        <w:rPr>
          <w:rFonts w:eastAsia="Times New Roman" w:cs="Times New Roman"/>
          <w:sz w:val="22"/>
          <w:szCs w:val="22"/>
          <w:lang w:val="uk-UA" w:eastAsia="uk-UA"/>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10.5. Позичальник підтверджує, що:</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3630BD" w:rsidRPr="004D6D11" w:rsidRDefault="003630BD" w:rsidP="003630BD">
      <w:pPr>
        <w:pStyle w:val="a5"/>
        <w:ind w:firstLine="709"/>
        <w:jc w:val="both"/>
        <w:rPr>
          <w:rFonts w:ascii="Times New Roman" w:hAnsi="Times New Roman" w:cs="Times New Roman"/>
          <w:sz w:val="22"/>
          <w:szCs w:val="22"/>
        </w:rPr>
      </w:pPr>
      <w:r w:rsidRPr="004D6D11">
        <w:rPr>
          <w:rFonts w:ascii="Times New Roman" w:hAnsi="Times New Roman" w:cs="Times New Roman"/>
          <w:sz w:val="22"/>
          <w:szCs w:val="22"/>
        </w:rPr>
        <w:t>10.6. Підпис Позичальника в розділі 11 цього Договору є підтвердженням, в тому числі, того, що Позичальник отримав в письмовій формі інформацію, вказану в п. 10.5</w:t>
      </w:r>
      <w:r>
        <w:rPr>
          <w:rFonts w:ascii="Times New Roman" w:hAnsi="Times New Roman" w:cs="Times New Roman"/>
          <w:sz w:val="22"/>
          <w:szCs w:val="22"/>
        </w:rPr>
        <w:t>.</w:t>
      </w:r>
      <w:r w:rsidRPr="004D6D11">
        <w:rPr>
          <w:rFonts w:ascii="Times New Roman" w:hAnsi="Times New Roman" w:cs="Times New Roman"/>
          <w:sz w:val="22"/>
          <w:szCs w:val="22"/>
        </w:rPr>
        <w:t xml:space="preserve"> та один з оригіналів цього Договору.</w:t>
      </w:r>
    </w:p>
    <w:p w:rsidR="003630BD" w:rsidRPr="004D6D11" w:rsidRDefault="003630BD" w:rsidP="003630BD">
      <w:pPr>
        <w:ind w:firstLine="709"/>
        <w:jc w:val="both"/>
        <w:rPr>
          <w:rFonts w:cs="Times New Roman"/>
          <w:sz w:val="22"/>
          <w:szCs w:val="22"/>
          <w:lang w:val="uk-UA"/>
        </w:rPr>
      </w:pPr>
      <w:r w:rsidRPr="004D6D11">
        <w:rPr>
          <w:rFonts w:cs="Times New Roman"/>
          <w:sz w:val="22"/>
          <w:szCs w:val="22"/>
          <w:lang w:val="uk-UA"/>
        </w:rPr>
        <w:t xml:space="preserve">10.7. </w:t>
      </w:r>
      <w:r w:rsidRPr="00D35CD6">
        <w:rPr>
          <w:rFonts w:cs="Times New Roman"/>
          <w:sz w:val="22"/>
          <w:szCs w:val="22"/>
          <w:lang w:val="uk-UA"/>
        </w:rPr>
        <w:t xml:space="preserve">Цей Договір складено </w:t>
      </w:r>
      <w:r>
        <w:rPr>
          <w:rFonts w:cs="Times New Roman"/>
          <w:sz w:val="22"/>
          <w:szCs w:val="22"/>
          <w:lang w:val="uk-UA"/>
        </w:rPr>
        <w:t xml:space="preserve"> при повному розумінні Сторонами його умов та термінології українською мовою у двох  автентичних примірниках,які мають однакову юридичну силу- по одному для кожної із Сторін.</w:t>
      </w:r>
    </w:p>
    <w:p w:rsidR="003630BD" w:rsidRPr="004D6D11" w:rsidRDefault="003630BD" w:rsidP="003630BD">
      <w:pPr>
        <w:ind w:firstLine="709"/>
        <w:jc w:val="both"/>
        <w:rPr>
          <w:rFonts w:cs="Times New Roman"/>
          <w:color w:val="000000"/>
          <w:sz w:val="22"/>
          <w:szCs w:val="22"/>
          <w:lang w:val="uk-UA"/>
        </w:rPr>
      </w:pPr>
      <w:r w:rsidRPr="004D6D11">
        <w:rPr>
          <w:rFonts w:cs="Times New Roman"/>
          <w:sz w:val="22"/>
          <w:szCs w:val="22"/>
          <w:lang w:val="uk-UA"/>
        </w:rPr>
        <w:t xml:space="preserve">10.8. </w:t>
      </w:r>
      <w:r w:rsidRPr="004D6D11">
        <w:rPr>
          <w:rFonts w:cs="Times New Roman"/>
          <w:color w:val="000000"/>
          <w:sz w:val="22"/>
          <w:szCs w:val="22"/>
          <w:lang w:val="uk-UA"/>
        </w:rPr>
        <w:t>Після підписання цього Договору, який відповідає умовам „Положення про фінансові послуги Кредитної спілки „</w:t>
      </w:r>
      <w:r w:rsidRPr="004D6D11">
        <w:rPr>
          <w:rFonts w:cs="Times New Roman"/>
          <w:color w:val="000000"/>
          <w:sz w:val="22"/>
          <w:szCs w:val="22"/>
          <w:u w:val="single"/>
          <w:lang w:val="uk-UA"/>
        </w:rPr>
        <w:t xml:space="preserve"> </w:t>
      </w:r>
      <w:r w:rsidRPr="0065619A">
        <w:rPr>
          <w:rFonts w:cs="Times New Roman"/>
          <w:color w:val="000000"/>
          <w:sz w:val="22"/>
          <w:szCs w:val="22"/>
          <w:lang w:val="uk-UA"/>
        </w:rPr>
        <w:t>Хосен”</w:t>
      </w:r>
      <w:r w:rsidRPr="004D6D11">
        <w:rPr>
          <w:rFonts w:cs="Times New Roman"/>
          <w:color w:val="000000"/>
          <w:sz w:val="22"/>
          <w:szCs w:val="22"/>
          <w:lang w:val="uk-UA"/>
        </w:rPr>
        <w:t xml:space="preserve"> </w:t>
      </w:r>
      <w:r>
        <w:rPr>
          <w:rFonts w:cs="Times New Roman"/>
          <w:color w:val="000000"/>
          <w:sz w:val="22"/>
          <w:szCs w:val="22"/>
          <w:lang w:val="uk-UA"/>
        </w:rPr>
        <w:t xml:space="preserve"> </w:t>
      </w:r>
      <w:r w:rsidRPr="004D6D11">
        <w:rPr>
          <w:rFonts w:cs="Times New Roman"/>
          <w:color w:val="000000"/>
          <w:sz w:val="22"/>
          <w:szCs w:val="22"/>
          <w:lang w:val="uk-UA"/>
        </w:rP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630BD" w:rsidRDefault="003630BD" w:rsidP="003630BD">
      <w:pPr>
        <w:ind w:firstLine="709"/>
        <w:jc w:val="both"/>
        <w:rPr>
          <w:rFonts w:cs="Times New Roman"/>
          <w:sz w:val="22"/>
          <w:szCs w:val="22"/>
          <w:lang w:val="uk-UA"/>
        </w:rPr>
      </w:pPr>
      <w:r w:rsidRPr="004D6D11">
        <w:rPr>
          <w:rFonts w:cs="Times New Roman"/>
          <w:sz w:val="22"/>
          <w:szCs w:val="22"/>
          <w:lang w:val="uk-UA"/>
        </w:rPr>
        <w:t xml:space="preserve">10.9. </w:t>
      </w:r>
      <w:r>
        <w:rPr>
          <w:rFonts w:cs="Times New Roman"/>
          <w:sz w:val="22"/>
          <w:szCs w:val="22"/>
          <w:lang w:val="uk-UA"/>
        </w:rPr>
        <w:t>Позичальник надає згоду Кредитодавцю звертатися за інформацією про його фінансовий стан до третіх осіб, які пов’язані з ним родинними, особистими, діловими, професійними або іншими стосунками у його соціальному бутті.</w:t>
      </w:r>
    </w:p>
    <w:p w:rsidR="003630BD" w:rsidRDefault="003630BD" w:rsidP="003630BD">
      <w:pPr>
        <w:ind w:firstLine="709"/>
        <w:jc w:val="both"/>
        <w:rPr>
          <w:rFonts w:cs="Times New Roman"/>
          <w:sz w:val="22"/>
          <w:szCs w:val="22"/>
          <w:lang w:val="uk-UA"/>
        </w:rPr>
      </w:pPr>
      <w:r>
        <w:rPr>
          <w:rFonts w:cs="Times New Roman"/>
          <w:sz w:val="22"/>
          <w:szCs w:val="22"/>
          <w:lang w:val="uk-UA"/>
        </w:rPr>
        <w:t>10.10.</w:t>
      </w:r>
      <w:r w:rsidRPr="004D6D11">
        <w:rPr>
          <w:rFonts w:cs="Times New Roman"/>
          <w:sz w:val="22"/>
          <w:szCs w:val="22"/>
          <w:lang w:val="uk-UA"/>
        </w:rPr>
        <w:t>Усі не врегульовані цим Договором правовідносини Сторін регулюються чинним законодавством України.</w:t>
      </w:r>
    </w:p>
    <w:p w:rsidR="003630BD" w:rsidRPr="004D6D11" w:rsidRDefault="003630BD" w:rsidP="003630BD">
      <w:pPr>
        <w:pStyle w:val="a5"/>
        <w:ind w:firstLine="709"/>
        <w:jc w:val="both"/>
        <w:rPr>
          <w:rFonts w:ascii="Times New Roman" w:hAnsi="Times New Roman" w:cs="Times New Roman"/>
          <w:b/>
          <w:sz w:val="22"/>
          <w:szCs w:val="18"/>
        </w:rPr>
      </w:pPr>
    </w:p>
    <w:p w:rsidR="003630BD" w:rsidRPr="004D6D11" w:rsidRDefault="003630BD" w:rsidP="003630BD">
      <w:pPr>
        <w:pStyle w:val="a5"/>
        <w:jc w:val="center"/>
        <w:rPr>
          <w:rFonts w:ascii="Times New Roman" w:hAnsi="Times New Roman" w:cs="Times New Roman"/>
          <w:b/>
          <w:sz w:val="22"/>
          <w:szCs w:val="22"/>
        </w:rPr>
      </w:pPr>
      <w:r w:rsidRPr="004D6D11">
        <w:rPr>
          <w:rFonts w:ascii="Times New Roman" w:hAnsi="Times New Roman" w:cs="Times New Roman"/>
          <w:b/>
          <w:sz w:val="22"/>
          <w:szCs w:val="22"/>
        </w:rPr>
        <w:t>11. АДРЕСИ, РЕКВIЗИТИ ТА ПIДПИСИ СТОРIН:</w:t>
      </w:r>
    </w:p>
    <w:tbl>
      <w:tblPr>
        <w:tblW w:w="9917" w:type="dxa"/>
        <w:tblInd w:w="114" w:type="dxa"/>
        <w:tblLayout w:type="fixed"/>
        <w:tblLook w:val="0000"/>
      </w:tblPr>
      <w:tblGrid>
        <w:gridCol w:w="4530"/>
        <w:gridCol w:w="567"/>
        <w:gridCol w:w="4820"/>
      </w:tblGrid>
      <w:tr w:rsidR="003630BD" w:rsidRPr="004D6D11" w:rsidTr="007204E8">
        <w:trPr>
          <w:cantSplit/>
          <w:trHeight w:val="423"/>
        </w:trPr>
        <w:tc>
          <w:tcPr>
            <w:tcW w:w="4530" w:type="dxa"/>
          </w:tcPr>
          <w:p w:rsidR="003630BD" w:rsidRPr="004D6D11" w:rsidRDefault="003630BD" w:rsidP="007204E8">
            <w:pPr>
              <w:pStyle w:val="a3"/>
              <w:spacing w:after="0"/>
              <w:jc w:val="center"/>
              <w:rPr>
                <w:b/>
                <w:lang w:val="uk-UA"/>
              </w:rPr>
            </w:pPr>
            <w:r w:rsidRPr="004D6D11">
              <w:rPr>
                <w:b/>
                <w:sz w:val="22"/>
                <w:lang w:val="uk-UA"/>
              </w:rPr>
              <w:t>КРЕДИТОДАВЕЦЬ</w:t>
            </w:r>
          </w:p>
        </w:tc>
        <w:tc>
          <w:tcPr>
            <w:tcW w:w="567" w:type="dxa"/>
          </w:tcPr>
          <w:p w:rsidR="003630BD" w:rsidRPr="004D6D11" w:rsidRDefault="003630BD" w:rsidP="007204E8">
            <w:pPr>
              <w:pStyle w:val="a3"/>
              <w:spacing w:after="0"/>
              <w:jc w:val="center"/>
              <w:rPr>
                <w:b/>
                <w:lang w:val="uk-UA"/>
              </w:rPr>
            </w:pPr>
          </w:p>
        </w:tc>
        <w:tc>
          <w:tcPr>
            <w:tcW w:w="4820" w:type="dxa"/>
          </w:tcPr>
          <w:p w:rsidR="003630BD" w:rsidRPr="004D6D11" w:rsidRDefault="003630BD" w:rsidP="007204E8">
            <w:pPr>
              <w:pStyle w:val="a3"/>
              <w:spacing w:after="0"/>
              <w:jc w:val="center"/>
              <w:rPr>
                <w:b/>
                <w:lang w:val="uk-UA"/>
              </w:rPr>
            </w:pPr>
            <w:r w:rsidRPr="004D6D11">
              <w:rPr>
                <w:b/>
                <w:sz w:val="22"/>
                <w:lang w:val="uk-UA"/>
              </w:rPr>
              <w:t>ПОЗИЧАЛЬНИК</w:t>
            </w:r>
          </w:p>
        </w:tc>
      </w:tr>
      <w:tr w:rsidR="003630BD" w:rsidRPr="004D6D11" w:rsidTr="007204E8">
        <w:trPr>
          <w:cantSplit/>
          <w:trHeight w:val="20"/>
        </w:trPr>
        <w:tc>
          <w:tcPr>
            <w:tcW w:w="4530" w:type="dxa"/>
            <w:tcBorders>
              <w:bottom w:val="single" w:sz="4" w:space="0" w:color="auto"/>
            </w:tcBorders>
          </w:tcPr>
          <w:p w:rsidR="003630BD" w:rsidRPr="004D6D11" w:rsidRDefault="003630BD" w:rsidP="007204E8">
            <w:pPr>
              <w:pStyle w:val="a3"/>
              <w:spacing w:after="0"/>
              <w:jc w:val="center"/>
              <w:rPr>
                <w:b/>
                <w:lang w:val="uk-UA"/>
              </w:rPr>
            </w:pPr>
            <w:r w:rsidRPr="004D6D11">
              <w:rPr>
                <w:b/>
                <w:sz w:val="22"/>
                <w:lang w:val="uk-UA"/>
              </w:rPr>
              <w:t>Кредитна спілка “</w:t>
            </w:r>
            <w:r>
              <w:rPr>
                <w:b/>
                <w:sz w:val="22"/>
                <w:u w:val="single"/>
                <w:lang w:val="uk-UA"/>
              </w:rPr>
              <w:t xml:space="preserve"> Хосен</w:t>
            </w:r>
            <w:r w:rsidRPr="004D6D11">
              <w:rPr>
                <w:b/>
                <w:sz w:val="22"/>
                <w:lang w:val="uk-UA"/>
              </w:rPr>
              <w:t>”</w:t>
            </w:r>
          </w:p>
          <w:p w:rsidR="003630BD" w:rsidRPr="004D6D11" w:rsidRDefault="003630BD" w:rsidP="007204E8">
            <w:pPr>
              <w:pStyle w:val="a3"/>
              <w:spacing w:after="0"/>
              <w:jc w:val="center"/>
              <w:rPr>
                <w:b/>
                <w:lang w:val="uk-UA"/>
              </w:rPr>
            </w:pPr>
          </w:p>
        </w:tc>
        <w:tc>
          <w:tcPr>
            <w:tcW w:w="567" w:type="dxa"/>
          </w:tcPr>
          <w:p w:rsidR="003630BD" w:rsidRPr="004D6D11" w:rsidRDefault="003630BD" w:rsidP="007204E8">
            <w:pPr>
              <w:widowControl/>
              <w:suppressAutoHyphens w:val="0"/>
              <w:rPr>
                <w:b/>
                <w:lang w:val="uk-UA"/>
              </w:rPr>
            </w:pPr>
          </w:p>
          <w:p w:rsidR="003630BD" w:rsidRPr="004D6D11" w:rsidRDefault="003630BD" w:rsidP="007204E8">
            <w:pPr>
              <w:pStyle w:val="a3"/>
              <w:spacing w:after="0"/>
              <w:jc w:val="center"/>
              <w:rPr>
                <w:b/>
                <w:lang w:val="uk-UA"/>
              </w:rPr>
            </w:pPr>
          </w:p>
        </w:tc>
        <w:tc>
          <w:tcPr>
            <w:tcW w:w="4820" w:type="dxa"/>
            <w:tcBorders>
              <w:bottom w:val="single" w:sz="4" w:space="0" w:color="auto"/>
            </w:tcBorders>
          </w:tcPr>
          <w:p w:rsidR="003630BD" w:rsidRPr="004D6D11" w:rsidRDefault="003630BD" w:rsidP="007204E8">
            <w:pPr>
              <w:pStyle w:val="a3"/>
              <w:spacing w:after="0"/>
              <w:rPr>
                <w:b/>
                <w:lang w:val="uk-UA"/>
              </w:rPr>
            </w:pPr>
            <w:r w:rsidRPr="004D6D11">
              <w:rPr>
                <w:b/>
                <w:sz w:val="22"/>
                <w:lang w:val="uk-UA"/>
              </w:rPr>
              <w:t>ПІП</w:t>
            </w:r>
          </w:p>
        </w:tc>
      </w:tr>
      <w:tr w:rsidR="003630BD" w:rsidRPr="004D6D11" w:rsidTr="007204E8">
        <w:trPr>
          <w:cantSplit/>
        </w:trPr>
        <w:tc>
          <w:tcPr>
            <w:tcW w:w="4530" w:type="dxa"/>
            <w:tcBorders>
              <w:top w:val="single" w:sz="4" w:space="0" w:color="auto"/>
              <w:bottom w:val="single" w:sz="2" w:space="0" w:color="000000"/>
            </w:tcBorders>
          </w:tcPr>
          <w:p w:rsidR="003630BD" w:rsidRPr="004D6D11" w:rsidRDefault="003630BD" w:rsidP="007204E8">
            <w:pPr>
              <w:pStyle w:val="a3"/>
              <w:tabs>
                <w:tab w:val="left" w:pos="354"/>
                <w:tab w:val="center" w:pos="1977"/>
              </w:tabs>
              <w:spacing w:after="0"/>
              <w:rPr>
                <w:lang w:val="uk-UA"/>
              </w:rPr>
            </w:pPr>
            <w:r w:rsidRPr="004D6D11">
              <w:rPr>
                <w:sz w:val="22"/>
                <w:lang w:val="uk-UA"/>
              </w:rPr>
              <w:t>Місцезнаходження:</w:t>
            </w:r>
            <w:r>
              <w:rPr>
                <w:sz w:val="22"/>
                <w:lang w:val="uk-UA"/>
              </w:rPr>
              <w:t>88000м.Ужгород,</w:t>
            </w:r>
          </w:p>
        </w:tc>
        <w:tc>
          <w:tcPr>
            <w:tcW w:w="567" w:type="dxa"/>
          </w:tcPr>
          <w:p w:rsidR="003630BD" w:rsidRPr="004D6D11" w:rsidRDefault="003630BD" w:rsidP="007204E8">
            <w:pPr>
              <w:pStyle w:val="a3"/>
              <w:spacing w:after="0"/>
              <w:jc w:val="center"/>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r w:rsidRPr="004D6D11">
              <w:rPr>
                <w:sz w:val="22"/>
                <w:lang w:val="uk-UA"/>
              </w:rPr>
              <w:t>Місце проживання:</w:t>
            </w:r>
          </w:p>
        </w:tc>
      </w:tr>
      <w:tr w:rsidR="003630BD" w:rsidRPr="004D6D11" w:rsidTr="007204E8">
        <w:trPr>
          <w:cantSplit/>
        </w:trPr>
        <w:tc>
          <w:tcPr>
            <w:tcW w:w="4530" w:type="dxa"/>
            <w:tcBorders>
              <w:bottom w:val="single" w:sz="4" w:space="0" w:color="auto"/>
            </w:tcBorders>
          </w:tcPr>
          <w:p w:rsidR="003630BD" w:rsidRPr="004D6D11" w:rsidRDefault="003630BD" w:rsidP="007204E8">
            <w:pPr>
              <w:pStyle w:val="a3"/>
              <w:tabs>
                <w:tab w:val="left" w:pos="354"/>
                <w:tab w:val="center" w:pos="1977"/>
              </w:tabs>
              <w:spacing w:after="0"/>
              <w:rPr>
                <w:lang w:val="uk-UA"/>
              </w:rPr>
            </w:pPr>
            <w:r>
              <w:rPr>
                <w:sz w:val="22"/>
                <w:lang w:val="uk-UA"/>
              </w:rPr>
              <w:t>вул.Берчені,21</w:t>
            </w:r>
          </w:p>
        </w:tc>
        <w:tc>
          <w:tcPr>
            <w:tcW w:w="567" w:type="dxa"/>
          </w:tcPr>
          <w:p w:rsidR="003630BD" w:rsidRPr="004D6D11" w:rsidRDefault="003630BD" w:rsidP="007204E8">
            <w:pPr>
              <w:pStyle w:val="a3"/>
              <w:spacing w:after="0"/>
              <w:jc w:val="center"/>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p>
        </w:tc>
      </w:tr>
      <w:tr w:rsidR="003630BD" w:rsidRPr="004D6D11" w:rsidTr="007204E8">
        <w:trPr>
          <w:cantSplit/>
        </w:trPr>
        <w:tc>
          <w:tcPr>
            <w:tcW w:w="4530" w:type="dxa"/>
            <w:tcBorders>
              <w:top w:val="single" w:sz="2" w:space="0" w:color="000000"/>
            </w:tcBorders>
          </w:tcPr>
          <w:p w:rsidR="003630BD" w:rsidRPr="004D6D11" w:rsidRDefault="003630BD" w:rsidP="007204E8">
            <w:pPr>
              <w:pStyle w:val="a3"/>
              <w:spacing w:after="0"/>
              <w:rPr>
                <w:lang w:val="uk-UA"/>
              </w:rPr>
            </w:pPr>
            <w:r w:rsidRPr="004D6D11">
              <w:rPr>
                <w:sz w:val="22"/>
                <w:lang w:val="uk-UA"/>
              </w:rPr>
              <w:t>Тел</w:t>
            </w:r>
            <w:r>
              <w:rPr>
                <w:sz w:val="22"/>
                <w:lang w:val="uk-UA"/>
              </w:rPr>
              <w:t>. (0312)61-64-50</w:t>
            </w:r>
          </w:p>
        </w:tc>
        <w:tc>
          <w:tcPr>
            <w:tcW w:w="567" w:type="dxa"/>
          </w:tcPr>
          <w:p w:rsidR="003630BD" w:rsidRPr="004D6D11" w:rsidRDefault="003630BD" w:rsidP="007204E8">
            <w:pPr>
              <w:pStyle w:val="a3"/>
              <w:spacing w:after="0"/>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r w:rsidRPr="004D6D11">
              <w:rPr>
                <w:sz w:val="22"/>
                <w:lang w:val="uk-UA"/>
              </w:rPr>
              <w:t>Тел:</w:t>
            </w:r>
          </w:p>
        </w:tc>
      </w:tr>
      <w:tr w:rsidR="003630BD" w:rsidRPr="004D6D11" w:rsidTr="007204E8">
        <w:trPr>
          <w:cantSplit/>
          <w:trHeight w:val="77"/>
        </w:trPr>
        <w:tc>
          <w:tcPr>
            <w:tcW w:w="4530" w:type="dxa"/>
            <w:tcBorders>
              <w:top w:val="single" w:sz="1" w:space="0" w:color="000000"/>
              <w:bottom w:val="single" w:sz="2" w:space="0" w:color="000000"/>
            </w:tcBorders>
          </w:tcPr>
          <w:p w:rsidR="003630BD" w:rsidRPr="004D6D11" w:rsidRDefault="003630BD" w:rsidP="007204E8">
            <w:pPr>
              <w:pStyle w:val="a3"/>
              <w:spacing w:after="0"/>
              <w:rPr>
                <w:lang w:val="uk-UA"/>
              </w:rPr>
            </w:pPr>
            <w:r w:rsidRPr="004D6D11">
              <w:rPr>
                <w:sz w:val="22"/>
                <w:lang w:val="uk-UA"/>
              </w:rPr>
              <w:t>П/р №</w:t>
            </w:r>
            <w:r>
              <w:rPr>
                <w:sz w:val="22"/>
                <w:lang w:val="uk-UA"/>
              </w:rPr>
              <w:t xml:space="preserve"> 26506055860000</w:t>
            </w:r>
          </w:p>
        </w:tc>
        <w:tc>
          <w:tcPr>
            <w:tcW w:w="567" w:type="dxa"/>
          </w:tcPr>
          <w:p w:rsidR="003630BD" w:rsidRPr="004D6D11" w:rsidRDefault="003630BD" w:rsidP="007204E8">
            <w:pPr>
              <w:pStyle w:val="a3"/>
              <w:spacing w:after="0"/>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r w:rsidRPr="004D6D11">
              <w:rPr>
                <w:sz w:val="22"/>
                <w:lang w:val="uk-UA"/>
              </w:rPr>
              <w:t>Паспорт:</w:t>
            </w:r>
          </w:p>
        </w:tc>
      </w:tr>
      <w:tr w:rsidR="003630BD" w:rsidRPr="004D6D11" w:rsidTr="007204E8">
        <w:trPr>
          <w:cantSplit/>
        </w:trPr>
        <w:tc>
          <w:tcPr>
            <w:tcW w:w="4530" w:type="dxa"/>
            <w:tcBorders>
              <w:top w:val="single" w:sz="2" w:space="0" w:color="000000"/>
              <w:bottom w:val="single" w:sz="4" w:space="0" w:color="auto"/>
            </w:tcBorders>
          </w:tcPr>
          <w:p w:rsidR="003630BD" w:rsidRPr="004D6D11" w:rsidRDefault="003630BD" w:rsidP="007204E8">
            <w:pPr>
              <w:pStyle w:val="a3"/>
              <w:spacing w:after="0"/>
              <w:rPr>
                <w:lang w:val="uk-UA"/>
              </w:rPr>
            </w:pPr>
            <w:r w:rsidRPr="004D6D11">
              <w:rPr>
                <w:sz w:val="22"/>
                <w:lang w:val="uk-UA"/>
              </w:rPr>
              <w:t>В</w:t>
            </w:r>
            <w:r>
              <w:rPr>
                <w:sz w:val="22"/>
                <w:lang w:val="uk-UA"/>
              </w:rPr>
              <w:t xml:space="preserve">  АТ Укрсиббанк </w:t>
            </w:r>
          </w:p>
        </w:tc>
        <w:tc>
          <w:tcPr>
            <w:tcW w:w="567" w:type="dxa"/>
          </w:tcPr>
          <w:p w:rsidR="003630BD" w:rsidRPr="004D6D11" w:rsidRDefault="003630BD" w:rsidP="007204E8">
            <w:pPr>
              <w:pStyle w:val="a3"/>
              <w:spacing w:after="0"/>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p>
        </w:tc>
      </w:tr>
      <w:tr w:rsidR="003630BD" w:rsidRPr="004D6D11" w:rsidTr="007204E8">
        <w:trPr>
          <w:cantSplit/>
        </w:trPr>
        <w:tc>
          <w:tcPr>
            <w:tcW w:w="4530" w:type="dxa"/>
            <w:tcBorders>
              <w:top w:val="single" w:sz="4" w:space="0" w:color="auto"/>
            </w:tcBorders>
          </w:tcPr>
          <w:p w:rsidR="003630BD" w:rsidRPr="004D6D11" w:rsidRDefault="003630BD" w:rsidP="007204E8">
            <w:pPr>
              <w:pStyle w:val="a3"/>
              <w:spacing w:after="0"/>
              <w:rPr>
                <w:lang w:val="uk-UA"/>
              </w:rPr>
            </w:pPr>
            <w:r w:rsidRPr="004D6D11">
              <w:rPr>
                <w:sz w:val="22"/>
                <w:lang w:val="uk-UA"/>
              </w:rPr>
              <w:t>МФО</w:t>
            </w:r>
            <w:r>
              <w:rPr>
                <w:sz w:val="22"/>
                <w:lang w:val="uk-UA"/>
              </w:rPr>
              <w:t xml:space="preserve"> 351005</w:t>
            </w:r>
          </w:p>
        </w:tc>
        <w:tc>
          <w:tcPr>
            <w:tcW w:w="567" w:type="dxa"/>
          </w:tcPr>
          <w:p w:rsidR="003630BD" w:rsidRPr="004D6D11" w:rsidRDefault="003630BD" w:rsidP="007204E8">
            <w:pPr>
              <w:pStyle w:val="a3"/>
              <w:spacing w:after="0"/>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bookmarkStart w:id="0" w:name="dsq"/>
            <w:bookmarkEnd w:id="0"/>
            <w:r w:rsidRPr="004D6D11">
              <w:rPr>
                <w:sz w:val="22"/>
                <w:lang w:val="uk-UA"/>
              </w:rPr>
              <w:t>Ідентифікаційний код:</w:t>
            </w:r>
          </w:p>
        </w:tc>
      </w:tr>
      <w:tr w:rsidR="003630BD" w:rsidRPr="004D6D11" w:rsidTr="007204E8">
        <w:trPr>
          <w:cantSplit/>
        </w:trPr>
        <w:tc>
          <w:tcPr>
            <w:tcW w:w="4530" w:type="dxa"/>
            <w:tcBorders>
              <w:top w:val="single" w:sz="1" w:space="0" w:color="000000"/>
              <w:bottom w:val="single" w:sz="1" w:space="0" w:color="000000"/>
            </w:tcBorders>
          </w:tcPr>
          <w:p w:rsidR="003630BD" w:rsidRPr="004D6D11" w:rsidRDefault="003630BD" w:rsidP="007204E8">
            <w:pPr>
              <w:pStyle w:val="a3"/>
              <w:spacing w:after="0"/>
              <w:rPr>
                <w:lang w:val="uk-UA"/>
              </w:rPr>
            </w:pPr>
            <w:r w:rsidRPr="004D6D11">
              <w:rPr>
                <w:sz w:val="22"/>
                <w:lang w:val="uk-UA"/>
              </w:rPr>
              <w:t>Код ЄДРПОУ</w:t>
            </w:r>
            <w:r>
              <w:rPr>
                <w:sz w:val="22"/>
                <w:lang w:val="uk-UA"/>
              </w:rPr>
              <w:t xml:space="preserve">  22107810</w:t>
            </w:r>
          </w:p>
        </w:tc>
        <w:tc>
          <w:tcPr>
            <w:tcW w:w="567" w:type="dxa"/>
          </w:tcPr>
          <w:p w:rsidR="003630BD" w:rsidRPr="004D6D11" w:rsidRDefault="003630BD" w:rsidP="007204E8">
            <w:pPr>
              <w:pStyle w:val="a3"/>
              <w:spacing w:after="0"/>
              <w:rPr>
                <w:lang w:val="uk-UA"/>
              </w:rPr>
            </w:pPr>
          </w:p>
        </w:tc>
        <w:tc>
          <w:tcPr>
            <w:tcW w:w="4820" w:type="dxa"/>
            <w:tcBorders>
              <w:bottom w:val="single" w:sz="1" w:space="0" w:color="000000"/>
            </w:tcBorders>
          </w:tcPr>
          <w:p w:rsidR="003630BD" w:rsidRPr="004D6D11" w:rsidRDefault="003630BD" w:rsidP="007204E8">
            <w:pPr>
              <w:pStyle w:val="a3"/>
              <w:spacing w:after="0"/>
              <w:rPr>
                <w:lang w:val="uk-UA"/>
              </w:rPr>
            </w:pPr>
          </w:p>
        </w:tc>
      </w:tr>
      <w:tr w:rsidR="003630BD" w:rsidRPr="004D6D11" w:rsidTr="007204E8">
        <w:trPr>
          <w:cantSplit/>
        </w:trPr>
        <w:tc>
          <w:tcPr>
            <w:tcW w:w="4530" w:type="dxa"/>
            <w:tcBorders>
              <w:top w:val="single" w:sz="1" w:space="0" w:color="000000"/>
            </w:tcBorders>
          </w:tcPr>
          <w:p w:rsidR="003630BD" w:rsidRPr="004D6D11" w:rsidRDefault="003630BD" w:rsidP="007204E8">
            <w:pPr>
              <w:pStyle w:val="a3"/>
              <w:spacing w:after="0"/>
              <w:rPr>
                <w:lang w:val="uk-UA"/>
              </w:rPr>
            </w:pPr>
          </w:p>
        </w:tc>
        <w:tc>
          <w:tcPr>
            <w:tcW w:w="567" w:type="dxa"/>
          </w:tcPr>
          <w:p w:rsidR="003630BD" w:rsidRPr="004D6D11" w:rsidRDefault="003630BD" w:rsidP="007204E8">
            <w:pPr>
              <w:pStyle w:val="a3"/>
              <w:spacing w:after="0"/>
              <w:rPr>
                <w:lang w:val="uk-UA"/>
              </w:rPr>
            </w:pPr>
          </w:p>
        </w:tc>
        <w:tc>
          <w:tcPr>
            <w:tcW w:w="4820" w:type="dxa"/>
          </w:tcPr>
          <w:p w:rsidR="003630BD" w:rsidRPr="004D6D11" w:rsidRDefault="003630BD" w:rsidP="007204E8">
            <w:pPr>
              <w:pStyle w:val="a3"/>
              <w:spacing w:after="0"/>
              <w:rPr>
                <w:lang w:val="uk-UA"/>
              </w:rPr>
            </w:pPr>
          </w:p>
        </w:tc>
      </w:tr>
      <w:tr w:rsidR="003630BD" w:rsidRPr="004D6D11" w:rsidTr="007204E8">
        <w:trPr>
          <w:cantSplit/>
        </w:trPr>
        <w:tc>
          <w:tcPr>
            <w:tcW w:w="4530" w:type="dxa"/>
            <w:tcBorders>
              <w:bottom w:val="single" w:sz="2" w:space="0" w:color="000000"/>
            </w:tcBorders>
          </w:tcPr>
          <w:p w:rsidR="003630BD" w:rsidRPr="004D6D11" w:rsidRDefault="003630BD" w:rsidP="007204E8">
            <w:pPr>
              <w:pStyle w:val="a3"/>
              <w:spacing w:after="0"/>
              <w:jc w:val="right"/>
              <w:rPr>
                <w:lang w:val="uk-UA"/>
              </w:rPr>
            </w:pPr>
            <w:r w:rsidRPr="004D6D11">
              <w:rPr>
                <w:sz w:val="22"/>
                <w:lang w:val="uk-UA"/>
              </w:rPr>
              <w:t>/</w:t>
            </w:r>
            <w:r>
              <w:rPr>
                <w:sz w:val="22"/>
                <w:lang w:val="uk-UA"/>
              </w:rPr>
              <w:t>Зілгалова М.М.</w:t>
            </w:r>
            <w:r w:rsidRPr="004D6D11">
              <w:rPr>
                <w:sz w:val="22"/>
                <w:lang w:val="uk-UA"/>
              </w:rPr>
              <w:t>____________/</w:t>
            </w:r>
          </w:p>
        </w:tc>
        <w:tc>
          <w:tcPr>
            <w:tcW w:w="567" w:type="dxa"/>
          </w:tcPr>
          <w:p w:rsidR="003630BD" w:rsidRPr="004D6D11" w:rsidRDefault="003630BD" w:rsidP="007204E8">
            <w:pPr>
              <w:pStyle w:val="a3"/>
              <w:spacing w:after="0"/>
              <w:jc w:val="center"/>
              <w:rPr>
                <w:lang w:val="uk-UA"/>
              </w:rPr>
            </w:pPr>
          </w:p>
        </w:tc>
        <w:tc>
          <w:tcPr>
            <w:tcW w:w="4820" w:type="dxa"/>
            <w:tcBorders>
              <w:bottom w:val="single" w:sz="2" w:space="0" w:color="000000"/>
            </w:tcBorders>
          </w:tcPr>
          <w:p w:rsidR="003630BD" w:rsidRPr="004D6D11" w:rsidRDefault="003630BD" w:rsidP="007204E8">
            <w:pPr>
              <w:pStyle w:val="a3"/>
              <w:spacing w:after="0"/>
              <w:jc w:val="right"/>
              <w:rPr>
                <w:lang w:val="uk-UA"/>
              </w:rPr>
            </w:pPr>
            <w:r w:rsidRPr="004D6D11">
              <w:rPr>
                <w:sz w:val="22"/>
                <w:lang w:val="uk-UA"/>
              </w:rPr>
              <w:t>/___________/</w:t>
            </w:r>
          </w:p>
        </w:tc>
      </w:tr>
    </w:tbl>
    <w:p w:rsidR="003630BD" w:rsidRPr="004D6D11" w:rsidRDefault="003630BD" w:rsidP="003630BD">
      <w:pPr>
        <w:pStyle w:val="a5"/>
        <w:rPr>
          <w:rFonts w:ascii="Times New Roman" w:hAnsi="Times New Roman" w:cs="Times New Roman"/>
          <w:sz w:val="22"/>
        </w:rPr>
      </w:pPr>
    </w:p>
    <w:p w:rsidR="003630BD" w:rsidRDefault="003630BD" w:rsidP="003630BD">
      <w:proofErr w:type="spellStart"/>
      <w:r w:rsidRPr="004D6D11">
        <w:rPr>
          <w:rFonts w:cs="Times New Roman"/>
          <w:sz w:val="22"/>
        </w:rPr>
        <w:t>Договір</w:t>
      </w:r>
      <w:proofErr w:type="spellEnd"/>
      <w:r w:rsidRPr="004D6D11">
        <w:rPr>
          <w:rFonts w:cs="Times New Roman"/>
          <w:sz w:val="22"/>
        </w:rPr>
        <w:t xml:space="preserve"> </w:t>
      </w:r>
      <w:proofErr w:type="spellStart"/>
      <w:r w:rsidRPr="004D6D11">
        <w:rPr>
          <w:rFonts w:cs="Times New Roman"/>
          <w:sz w:val="22"/>
        </w:rPr>
        <w:t>отримав</w:t>
      </w:r>
      <w:proofErr w:type="spellEnd"/>
      <w:r w:rsidRPr="004D6D11">
        <w:rPr>
          <w:rFonts w:cs="Times New Roman"/>
          <w:sz w:val="22"/>
        </w:rPr>
        <w:t>:</w:t>
      </w:r>
      <w:r w:rsidRPr="00125C2B">
        <w:rPr>
          <w:sz w:val="22"/>
          <w:szCs w:val="20"/>
          <w:lang w:val="uk-UA"/>
        </w:rPr>
        <w:t xml:space="preserve"> </w:t>
      </w:r>
      <w:r w:rsidRPr="004D6D11">
        <w:rPr>
          <w:sz w:val="22"/>
          <w:szCs w:val="20"/>
          <w:lang w:val="uk-UA"/>
        </w:rPr>
        <w:t>“____”_____________ 20_ р.       ____________________/____________/</w:t>
      </w:r>
    </w:p>
    <w:p w:rsidR="003630BD" w:rsidRPr="001504E4" w:rsidRDefault="003630BD" w:rsidP="003630BD">
      <w:pPr>
        <w:pStyle w:val="a5"/>
        <w:tabs>
          <w:tab w:val="left" w:pos="5245"/>
        </w:tabs>
        <w:ind w:left="709"/>
        <w:jc w:val="both"/>
        <w:rPr>
          <w:rFonts w:ascii="Times New Roman" w:hAnsi="Times New Roman" w:cs="Times New Roman"/>
          <w:b/>
          <w:bCs/>
          <w:sz w:val="22"/>
          <w:szCs w:val="22"/>
          <w:lang w:val="ru-RU"/>
        </w:rPr>
      </w:pPr>
      <w:r>
        <w:rPr>
          <w:rFonts w:ascii="Times New Roman" w:hAnsi="Times New Roman" w:cs="Times New Roman"/>
          <w:b/>
          <w:bCs/>
          <w:sz w:val="22"/>
          <w:szCs w:val="22"/>
          <w:lang w:val="en-US"/>
        </w:rPr>
        <w:lastRenderedPageBreak/>
        <w:t xml:space="preserve">                                                                                                                      </w:t>
      </w:r>
      <w:r w:rsidRPr="001504E4">
        <w:rPr>
          <w:rFonts w:ascii="Times New Roman" w:hAnsi="Times New Roman" w:cs="Times New Roman"/>
          <w:b/>
          <w:bCs/>
          <w:sz w:val="22"/>
          <w:szCs w:val="22"/>
        </w:rPr>
        <w:t>Додаток № 1</w:t>
      </w:r>
    </w:p>
    <w:p w:rsidR="003630BD" w:rsidRPr="001504E4" w:rsidRDefault="003630BD" w:rsidP="003630BD">
      <w:pPr>
        <w:pStyle w:val="a5"/>
        <w:tabs>
          <w:tab w:val="left" w:pos="5245"/>
        </w:tabs>
        <w:ind w:left="709"/>
        <w:jc w:val="both"/>
        <w:rPr>
          <w:rFonts w:ascii="Times New Roman" w:hAnsi="Times New Roman" w:cs="Times New Roman"/>
          <w:b/>
          <w:bCs/>
          <w:sz w:val="22"/>
          <w:szCs w:val="22"/>
        </w:rPr>
      </w:pPr>
      <w:r w:rsidRPr="001504E4">
        <w:rPr>
          <w:rFonts w:ascii="Times New Roman" w:hAnsi="Times New Roman" w:cs="Times New Roman"/>
          <w:b/>
          <w:bCs/>
          <w:sz w:val="22"/>
          <w:szCs w:val="22"/>
          <w:lang w:val="ru-RU"/>
        </w:rPr>
        <w:t xml:space="preserve">                                                             </w:t>
      </w:r>
      <w:r w:rsidRPr="003630BD">
        <w:rPr>
          <w:rFonts w:ascii="Times New Roman" w:hAnsi="Times New Roman" w:cs="Times New Roman"/>
          <w:b/>
          <w:bCs/>
          <w:sz w:val="22"/>
          <w:szCs w:val="22"/>
          <w:lang w:val="ru-RU"/>
        </w:rPr>
        <w:t xml:space="preserve">                            </w:t>
      </w:r>
      <w:r w:rsidRPr="001504E4">
        <w:rPr>
          <w:rFonts w:ascii="Times New Roman" w:hAnsi="Times New Roman" w:cs="Times New Roman"/>
          <w:b/>
          <w:bCs/>
          <w:sz w:val="22"/>
          <w:szCs w:val="22"/>
          <w:lang w:val="ru-RU"/>
        </w:rPr>
        <w:t xml:space="preserve">  </w:t>
      </w:r>
      <w:r w:rsidRPr="001504E4">
        <w:rPr>
          <w:rFonts w:ascii="Times New Roman" w:hAnsi="Times New Roman" w:cs="Times New Roman"/>
          <w:b/>
          <w:bCs/>
          <w:sz w:val="22"/>
          <w:szCs w:val="22"/>
        </w:rPr>
        <w:t>до Договору про споживчий кредит №____</w:t>
      </w:r>
    </w:p>
    <w:p w:rsidR="003630BD" w:rsidRPr="001504E4" w:rsidRDefault="003630BD" w:rsidP="003630BD">
      <w:pPr>
        <w:pStyle w:val="a5"/>
        <w:tabs>
          <w:tab w:val="left" w:pos="5245"/>
        </w:tabs>
        <w:jc w:val="both"/>
        <w:rPr>
          <w:rFonts w:ascii="Times New Roman" w:hAnsi="Times New Roman" w:cs="Times New Roman"/>
          <w:b/>
          <w:bCs/>
          <w:sz w:val="22"/>
          <w:szCs w:val="22"/>
        </w:rPr>
      </w:pPr>
      <w:r w:rsidRPr="001504E4">
        <w:rPr>
          <w:rFonts w:ascii="Times New Roman" w:hAnsi="Times New Roman" w:cs="Times New Roman"/>
          <w:b/>
          <w:bCs/>
          <w:sz w:val="22"/>
          <w:szCs w:val="22"/>
          <w:lang w:val="ru-RU"/>
        </w:rPr>
        <w:t xml:space="preserve">                                                                                                </w:t>
      </w:r>
      <w:r w:rsidRPr="00FF5EFF">
        <w:rPr>
          <w:rFonts w:ascii="Times New Roman" w:hAnsi="Times New Roman" w:cs="Times New Roman"/>
          <w:b/>
          <w:bCs/>
          <w:sz w:val="22"/>
          <w:szCs w:val="22"/>
          <w:lang w:val="ru-RU"/>
        </w:rPr>
        <w:t xml:space="preserve">                  </w:t>
      </w:r>
      <w:r w:rsidRPr="001504E4">
        <w:rPr>
          <w:rFonts w:ascii="Times New Roman" w:hAnsi="Times New Roman" w:cs="Times New Roman"/>
          <w:b/>
          <w:bCs/>
          <w:sz w:val="22"/>
          <w:szCs w:val="22"/>
        </w:rPr>
        <w:t>від “__” ________ 20__ року</w:t>
      </w:r>
    </w:p>
    <w:p w:rsidR="003630BD" w:rsidRPr="001504E4" w:rsidRDefault="003630BD" w:rsidP="003630BD">
      <w:pPr>
        <w:pStyle w:val="a5"/>
        <w:tabs>
          <w:tab w:val="left" w:pos="8610"/>
        </w:tabs>
        <w:rPr>
          <w:rFonts w:ascii="Times New Roman" w:hAnsi="Times New Roman" w:cs="Times New Roman"/>
          <w:sz w:val="22"/>
          <w:szCs w:val="22"/>
        </w:rPr>
      </w:pPr>
      <w:r>
        <w:rPr>
          <w:rFonts w:ascii="Times New Roman" w:hAnsi="Times New Roman" w:cs="Times New Roman"/>
          <w:sz w:val="22"/>
          <w:szCs w:val="22"/>
        </w:rPr>
        <w:tab/>
      </w:r>
    </w:p>
    <w:p w:rsidR="003630BD" w:rsidRPr="001504E4" w:rsidRDefault="003630BD" w:rsidP="003630BD">
      <w:pPr>
        <w:pStyle w:val="a5"/>
        <w:jc w:val="center"/>
        <w:rPr>
          <w:rFonts w:ascii="Times New Roman" w:hAnsi="Times New Roman" w:cs="Times New Roman"/>
          <w:b/>
          <w:bCs/>
          <w:sz w:val="22"/>
          <w:szCs w:val="22"/>
        </w:rPr>
      </w:pPr>
      <w:r w:rsidRPr="001504E4">
        <w:rPr>
          <w:rFonts w:ascii="Times New Roman" w:hAnsi="Times New Roman" w:cs="Times New Roman"/>
          <w:b/>
          <w:bCs/>
          <w:sz w:val="22"/>
          <w:szCs w:val="22"/>
        </w:rPr>
        <w:t>ГРАФІК  ПЛАТЕЖІВ</w:t>
      </w:r>
    </w:p>
    <w:p w:rsidR="003630BD" w:rsidRPr="001504E4" w:rsidRDefault="003630BD" w:rsidP="003630BD">
      <w:pPr>
        <w:pStyle w:val="a5"/>
        <w:jc w:val="center"/>
        <w:rPr>
          <w:rFonts w:ascii="Times New Roman" w:hAnsi="Times New Roman" w:cs="Times New Roman"/>
          <w:b/>
          <w:bCs/>
          <w:sz w:val="22"/>
          <w:szCs w:val="22"/>
        </w:rPr>
      </w:pPr>
    </w:p>
    <w:p w:rsidR="003630BD" w:rsidRPr="001504E4" w:rsidRDefault="003630BD" w:rsidP="003630BD">
      <w:pPr>
        <w:pStyle w:val="11"/>
        <w:jc w:val="both"/>
        <w:rPr>
          <w:rFonts w:ascii="Times New Roman" w:hAnsi="Times New Roman" w:cs="Times New Roman"/>
          <w:bCs/>
          <w:sz w:val="22"/>
          <w:szCs w:val="22"/>
        </w:rPr>
      </w:pPr>
      <w:r w:rsidRPr="001504E4">
        <w:rPr>
          <w:rFonts w:ascii="Times New Roman" w:hAnsi="Times New Roman" w:cs="Times New Roman"/>
          <w:bCs/>
          <w:sz w:val="22"/>
          <w:szCs w:val="22"/>
        </w:rPr>
        <w:t>Дата надання кредиту:______________</w:t>
      </w:r>
    </w:p>
    <w:p w:rsidR="003630BD" w:rsidRPr="001504E4" w:rsidRDefault="003630BD" w:rsidP="003630BD">
      <w:pPr>
        <w:pStyle w:val="11"/>
        <w:jc w:val="both"/>
        <w:rPr>
          <w:rFonts w:ascii="Times New Roman" w:hAnsi="Times New Roman" w:cs="Times New Roman"/>
          <w:bCs/>
          <w:sz w:val="22"/>
          <w:szCs w:val="22"/>
        </w:rPr>
      </w:pPr>
      <w:r w:rsidRPr="001504E4">
        <w:rPr>
          <w:rFonts w:ascii="Times New Roman" w:hAnsi="Times New Roman" w:cs="Times New Roman"/>
          <w:bCs/>
          <w:sz w:val="22"/>
          <w:szCs w:val="22"/>
        </w:rPr>
        <w:t>Сума кредиту: _________</w:t>
      </w:r>
    </w:p>
    <w:p w:rsidR="003630BD" w:rsidRPr="001504E4" w:rsidRDefault="003630BD" w:rsidP="003630BD">
      <w:pPr>
        <w:pStyle w:val="11"/>
        <w:jc w:val="both"/>
        <w:rPr>
          <w:rFonts w:ascii="Times New Roman" w:hAnsi="Times New Roman" w:cs="Times New Roman"/>
          <w:bCs/>
          <w:sz w:val="22"/>
          <w:szCs w:val="22"/>
        </w:rPr>
      </w:pPr>
      <w:r w:rsidRPr="001504E4">
        <w:rPr>
          <w:rFonts w:ascii="Times New Roman" w:hAnsi="Times New Roman" w:cs="Times New Roman"/>
          <w:bCs/>
          <w:sz w:val="22"/>
          <w:szCs w:val="22"/>
        </w:rPr>
        <w:t>Процентна ставка: __________</w:t>
      </w:r>
    </w:p>
    <w:p w:rsidR="003630BD" w:rsidRPr="001504E4" w:rsidRDefault="003630BD" w:rsidP="003630BD">
      <w:pPr>
        <w:pStyle w:val="11"/>
        <w:jc w:val="both"/>
        <w:rPr>
          <w:rFonts w:ascii="Times New Roman" w:hAnsi="Times New Roman" w:cs="Times New Roman"/>
          <w:snapToGrid w:val="0"/>
          <w:sz w:val="22"/>
          <w:szCs w:val="22"/>
        </w:rPr>
      </w:pPr>
      <w:r w:rsidRPr="001504E4">
        <w:rPr>
          <w:rFonts w:ascii="Times New Roman" w:hAnsi="Times New Roman" w:cs="Times New Roman"/>
          <w:snapToGrid w:val="0"/>
          <w:sz w:val="22"/>
          <w:szCs w:val="22"/>
        </w:rPr>
        <w:t>1. Цим Графіком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9923" w:type="dxa"/>
        <w:tblLayout w:type="fixed"/>
        <w:tblLook w:val="0000"/>
      </w:tblPr>
      <w:tblGrid>
        <w:gridCol w:w="1296"/>
        <w:gridCol w:w="1767"/>
        <w:gridCol w:w="1156"/>
        <w:gridCol w:w="2835"/>
        <w:gridCol w:w="1701"/>
        <w:gridCol w:w="1168"/>
      </w:tblGrid>
      <w:tr w:rsidR="003630BD" w:rsidRPr="001504E4" w:rsidTr="007204E8">
        <w:trPr>
          <w:trHeight w:val="1275"/>
        </w:trPr>
        <w:tc>
          <w:tcPr>
            <w:tcW w:w="1296"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 xml:space="preserve">Дата </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Залишок</w:t>
            </w:r>
          </w:p>
        </w:tc>
        <w:tc>
          <w:tcPr>
            <w:tcW w:w="2835"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Нарахований процент</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Погашено</w:t>
            </w:r>
          </w:p>
        </w:tc>
      </w:tr>
      <w:tr w:rsidR="003630BD" w:rsidRPr="001504E4" w:rsidTr="007204E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Основна сума</w:t>
            </w:r>
          </w:p>
        </w:tc>
        <w:tc>
          <w:tcPr>
            <w:tcW w:w="1156"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Процент</w:t>
            </w:r>
          </w:p>
        </w:tc>
        <w:tc>
          <w:tcPr>
            <w:tcW w:w="2835"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Основна сума</w:t>
            </w:r>
          </w:p>
        </w:tc>
        <w:tc>
          <w:tcPr>
            <w:tcW w:w="1168"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r w:rsidRPr="001504E4">
              <w:rPr>
                <w:rFonts w:cs="Times New Roman"/>
                <w:b/>
                <w:bCs/>
                <w:sz w:val="22"/>
                <w:szCs w:val="22"/>
                <w:lang w:val="uk-UA"/>
              </w:rPr>
              <w:t>Процент</w:t>
            </w:r>
          </w:p>
        </w:tc>
      </w:tr>
      <w:tr w:rsidR="003630BD" w:rsidRPr="001504E4" w:rsidTr="007204E8">
        <w:trPr>
          <w:trHeight w:val="255"/>
        </w:trPr>
        <w:tc>
          <w:tcPr>
            <w:tcW w:w="1296"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767"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156"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c>
          <w:tcPr>
            <w:tcW w:w="1168" w:type="dxa"/>
            <w:tcBorders>
              <w:top w:val="single" w:sz="4" w:space="0" w:color="auto"/>
              <w:left w:val="single" w:sz="4" w:space="0" w:color="auto"/>
              <w:bottom w:val="single" w:sz="4" w:space="0" w:color="auto"/>
              <w:right w:val="single" w:sz="4" w:space="0" w:color="auto"/>
            </w:tcBorders>
            <w:vAlign w:val="center"/>
          </w:tcPr>
          <w:p w:rsidR="003630BD" w:rsidRPr="001504E4" w:rsidRDefault="003630BD" w:rsidP="007204E8">
            <w:pPr>
              <w:jc w:val="center"/>
              <w:rPr>
                <w:rFonts w:cs="Times New Roman"/>
                <w:b/>
                <w:bCs/>
                <w:lang w:val="uk-UA"/>
              </w:rPr>
            </w:pPr>
          </w:p>
        </w:tc>
      </w:tr>
      <w:tr w:rsidR="003630BD" w:rsidRPr="001504E4" w:rsidTr="007204E8">
        <w:trPr>
          <w:trHeight w:val="255"/>
        </w:trPr>
        <w:tc>
          <w:tcPr>
            <w:tcW w:w="1296"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pStyle w:val="7"/>
              <w:rPr>
                <w:b/>
                <w:i w:val="0"/>
              </w:rPr>
            </w:pPr>
            <w:proofErr w:type="spellStart"/>
            <w:r w:rsidRPr="001504E4">
              <w:rPr>
                <w:b/>
                <w:i w:val="0"/>
                <w:sz w:val="22"/>
                <w:szCs w:val="22"/>
              </w:rPr>
              <w:t>Всього</w:t>
            </w:r>
            <w:proofErr w:type="spellEnd"/>
          </w:p>
        </w:tc>
        <w:tc>
          <w:tcPr>
            <w:tcW w:w="1767"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rPr>
                <w:rFonts w:cs="Times New Roman"/>
                <w:lang w:val="uk-UA"/>
              </w:rPr>
            </w:pPr>
          </w:p>
        </w:tc>
        <w:tc>
          <w:tcPr>
            <w:tcW w:w="1156"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rPr>
                <w:rFonts w:cs="Times New Roman"/>
                <w:lang w:val="uk-UA"/>
              </w:rPr>
            </w:pPr>
          </w:p>
        </w:tc>
        <w:tc>
          <w:tcPr>
            <w:tcW w:w="2835"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rPr>
                <w:rFonts w:cs="Times New Roman"/>
                <w:lang w:val="uk-UA"/>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rPr>
                <w:rFonts w:cs="Times New Roman"/>
                <w:lang w:val="uk-UA"/>
              </w:rPr>
            </w:pPr>
          </w:p>
        </w:tc>
        <w:tc>
          <w:tcPr>
            <w:tcW w:w="1168" w:type="dxa"/>
            <w:tcBorders>
              <w:top w:val="single" w:sz="4" w:space="0" w:color="auto"/>
              <w:left w:val="single" w:sz="4" w:space="0" w:color="auto"/>
              <w:bottom w:val="single" w:sz="4" w:space="0" w:color="auto"/>
              <w:right w:val="single" w:sz="4" w:space="0" w:color="auto"/>
            </w:tcBorders>
            <w:noWrap/>
            <w:vAlign w:val="bottom"/>
          </w:tcPr>
          <w:p w:rsidR="003630BD" w:rsidRPr="001504E4" w:rsidRDefault="003630BD" w:rsidP="007204E8">
            <w:pPr>
              <w:rPr>
                <w:rFonts w:cs="Times New Roman"/>
                <w:lang w:val="uk-UA"/>
              </w:rPr>
            </w:pPr>
          </w:p>
        </w:tc>
      </w:tr>
    </w:tbl>
    <w:p w:rsidR="003630BD" w:rsidRPr="001504E4" w:rsidRDefault="003630BD" w:rsidP="003630BD">
      <w:pPr>
        <w:pStyle w:val="a9"/>
        <w:rPr>
          <w:rFonts w:ascii="Times New Roman" w:hAnsi="Times New Roman" w:cs="Times New Roman"/>
          <w:sz w:val="22"/>
          <w:szCs w:val="22"/>
          <w:lang w:val="uk-UA"/>
        </w:rPr>
      </w:pPr>
    </w:p>
    <w:p w:rsidR="003630BD" w:rsidRPr="001504E4" w:rsidRDefault="003630BD" w:rsidP="003630BD">
      <w:pPr>
        <w:pStyle w:val="a3"/>
        <w:spacing w:after="0"/>
        <w:ind w:firstLine="709"/>
        <w:jc w:val="both"/>
        <w:rPr>
          <w:rFonts w:cs="Times New Roman"/>
          <w:sz w:val="22"/>
          <w:szCs w:val="22"/>
          <w:lang w:val="uk-UA"/>
        </w:rPr>
      </w:pPr>
      <w:r w:rsidRPr="001504E4">
        <w:rPr>
          <w:rFonts w:cs="Times New Roman"/>
          <w:sz w:val="22"/>
          <w:szCs w:val="22"/>
          <w:lang w:val="uk-UA"/>
        </w:rPr>
        <w:t xml:space="preserve">2. </w:t>
      </w:r>
      <w:r w:rsidRPr="001504E4">
        <w:rPr>
          <w:sz w:val="22"/>
          <w:szCs w:val="22"/>
          <w:lang w:val="uk-UA"/>
        </w:rPr>
        <w:t>Р</w:t>
      </w:r>
      <w:r w:rsidRPr="001504E4">
        <w:rPr>
          <w:rFonts w:cs="Times New Roman"/>
          <w:sz w:val="22"/>
          <w:szCs w:val="22"/>
          <w:lang w:val="uk-UA"/>
        </w:rPr>
        <w:t>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реальної річної процентної ставки не залежить від способу надання кредиту зазначеного у п.2.5.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3630BD" w:rsidRPr="001504E4" w:rsidRDefault="003630BD" w:rsidP="003630BD">
      <w:pPr>
        <w:ind w:firstLine="709"/>
        <w:jc w:val="both"/>
        <w:rPr>
          <w:sz w:val="22"/>
          <w:szCs w:val="22"/>
          <w:lang w:val="uk-UA"/>
        </w:rPr>
      </w:pPr>
      <w:r w:rsidRPr="001504E4">
        <w:rPr>
          <w:sz w:val="22"/>
          <w:szCs w:val="22"/>
          <w:lang w:val="uk-UA"/>
        </w:rPr>
        <w:t xml:space="preserve">3. </w:t>
      </w:r>
      <w:r w:rsidRPr="001504E4">
        <w:rPr>
          <w:rFonts w:cs="Times New Roman"/>
          <w:sz w:val="22"/>
          <w:szCs w:val="22"/>
          <w:lang w:val="uk-UA"/>
        </w:rPr>
        <w:t>Розрахунок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w:t>
      </w:r>
    </w:p>
    <w:p w:rsidR="003630BD" w:rsidRPr="001504E4" w:rsidRDefault="003630BD" w:rsidP="003630BD">
      <w:pPr>
        <w:pStyle w:val="a7"/>
        <w:spacing w:after="0"/>
        <w:ind w:left="0" w:firstLine="709"/>
        <w:jc w:val="both"/>
        <w:rPr>
          <w:rFonts w:cs="Times New Roman"/>
          <w:sz w:val="22"/>
          <w:szCs w:val="22"/>
        </w:rPr>
      </w:pPr>
      <w:r w:rsidRPr="001504E4">
        <w:rPr>
          <w:rFonts w:cs="Times New Roman"/>
          <w:sz w:val="22"/>
          <w:szCs w:val="22"/>
        </w:rPr>
        <w:t xml:space="preserve">Платежі за додаткові та супутні послуги Кредитодавця, пов'язані з отриманням, обслуговуванням та поверненням кредиту, а також за послуги кредитного посередника, внаслідок відсутності таких послуг та необхідності їх отримання Позичальником не включаються до складу загальних витрат за кредитом. </w:t>
      </w:r>
    </w:p>
    <w:p w:rsidR="003630BD" w:rsidRPr="001504E4" w:rsidRDefault="003630BD" w:rsidP="003630BD">
      <w:pPr>
        <w:pStyle w:val="a7"/>
        <w:spacing w:after="0"/>
        <w:ind w:left="0" w:firstLine="709"/>
        <w:rPr>
          <w:sz w:val="22"/>
          <w:szCs w:val="22"/>
        </w:rPr>
      </w:pPr>
      <w:r w:rsidRPr="001504E4">
        <w:rPr>
          <w:sz w:val="22"/>
          <w:szCs w:val="22"/>
        </w:rPr>
        <w:t>Також до загальних витрат за кредитом не включаються:</w:t>
      </w:r>
    </w:p>
    <w:p w:rsidR="003630BD" w:rsidRPr="001504E4" w:rsidRDefault="003630BD" w:rsidP="003630BD">
      <w:pPr>
        <w:pStyle w:val="a7"/>
        <w:numPr>
          <w:ilvl w:val="0"/>
          <w:numId w:val="1"/>
        </w:numPr>
        <w:suppressAutoHyphens w:val="0"/>
        <w:spacing w:after="0"/>
        <w:ind w:left="0" w:firstLine="709"/>
        <w:jc w:val="both"/>
        <w:rPr>
          <w:sz w:val="22"/>
          <w:szCs w:val="22"/>
        </w:rPr>
      </w:pPr>
      <w:r w:rsidRPr="001504E4">
        <w:rPr>
          <w:sz w:val="22"/>
          <w:szCs w:val="22"/>
        </w:rPr>
        <w:t>платежі за додаткові та супутні послуги на користь третіх осіб, зокрема, нотаріуса, оцінювача, страховика, пов’язані з цим Договором про споживчий кредит,</w:t>
      </w:r>
    </w:p>
    <w:p w:rsidR="003630BD" w:rsidRPr="001504E4" w:rsidRDefault="003630BD" w:rsidP="003630BD">
      <w:pPr>
        <w:pStyle w:val="a7"/>
        <w:numPr>
          <w:ilvl w:val="0"/>
          <w:numId w:val="1"/>
        </w:numPr>
        <w:suppressAutoHyphens w:val="0"/>
        <w:spacing w:after="0"/>
        <w:ind w:left="0" w:firstLine="709"/>
        <w:jc w:val="both"/>
        <w:rPr>
          <w:sz w:val="22"/>
          <w:szCs w:val="22"/>
        </w:rPr>
      </w:pPr>
      <w:r w:rsidRPr="001504E4">
        <w:rPr>
          <w:sz w:val="22"/>
          <w:szCs w:val="22"/>
        </w:rPr>
        <w:t>платежі, що підлягають сплаті Позичальником у разі невиконання його обов'язків, передбачених цим Договором;</w:t>
      </w:r>
    </w:p>
    <w:p w:rsidR="003630BD" w:rsidRPr="001504E4" w:rsidRDefault="003630BD" w:rsidP="003630BD">
      <w:pPr>
        <w:pStyle w:val="a7"/>
        <w:numPr>
          <w:ilvl w:val="0"/>
          <w:numId w:val="1"/>
        </w:numPr>
        <w:suppressAutoHyphens w:val="0"/>
        <w:spacing w:after="0"/>
        <w:ind w:left="0" w:firstLine="709"/>
        <w:jc w:val="both"/>
        <w:rPr>
          <w:sz w:val="22"/>
          <w:szCs w:val="22"/>
        </w:rPr>
      </w:pPr>
      <w:r w:rsidRPr="001504E4">
        <w:rPr>
          <w:sz w:val="22"/>
          <w:szCs w:val="22"/>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3630BD" w:rsidRPr="001504E4" w:rsidRDefault="003630BD" w:rsidP="003630BD">
      <w:pPr>
        <w:pStyle w:val="a7"/>
        <w:suppressAutoHyphens w:val="0"/>
        <w:spacing w:after="0"/>
        <w:ind w:left="0" w:firstLine="709"/>
        <w:jc w:val="both"/>
        <w:rPr>
          <w:rFonts w:cs="Times New Roman"/>
          <w:sz w:val="22"/>
          <w:szCs w:val="22"/>
        </w:rPr>
      </w:pPr>
      <w:r w:rsidRPr="001504E4">
        <w:rPr>
          <w:rFonts w:cs="Times New Roman"/>
          <w:sz w:val="22"/>
          <w:szCs w:val="22"/>
        </w:rPr>
        <w:t>Загальна вартість кредиту для Позичальника за цим Договором, розрахована з дотриманням вимог цього пункту Графіку платежів становить:</w:t>
      </w:r>
    </w:p>
    <w:p w:rsidR="003630BD" w:rsidRPr="001504E4" w:rsidRDefault="003630BD" w:rsidP="003630BD">
      <w:pPr>
        <w:pStyle w:val="a7"/>
        <w:suppressAutoHyphens w:val="0"/>
        <w:spacing w:after="0"/>
        <w:ind w:left="0" w:firstLine="709"/>
        <w:jc w:val="both"/>
        <w:rPr>
          <w:rFonts w:cs="Times New Roman"/>
          <w:sz w:val="22"/>
          <w:szCs w:val="22"/>
        </w:rPr>
      </w:pPr>
      <w:r w:rsidRPr="001504E4">
        <w:rPr>
          <w:rFonts w:cs="Times New Roman"/>
          <w:position w:val="-10"/>
          <w:sz w:val="22"/>
          <w:szCs w:val="22"/>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7" o:title=""/>
          </v:shape>
          <o:OLEObject Type="Embed" ProgID="Equation.3" ShapeID="_x0000_i1025" DrawAspect="Content" ObjectID="_1601969621" r:id="rId8"/>
        </w:object>
      </w:r>
      <w:r w:rsidRPr="001504E4">
        <w:rPr>
          <w:rFonts w:cs="Times New Roman"/>
          <w:sz w:val="22"/>
          <w:szCs w:val="22"/>
        </w:rPr>
        <w:t xml:space="preserve"> = </w:t>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rPr>
        <w:t xml:space="preserve"> + </w:t>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rPr>
        <w:t xml:space="preserve"> = </w:t>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u w:val="single"/>
        </w:rPr>
        <w:tab/>
      </w:r>
      <w:r w:rsidRPr="001504E4">
        <w:rPr>
          <w:rFonts w:cs="Times New Roman"/>
          <w:sz w:val="22"/>
          <w:szCs w:val="22"/>
        </w:rPr>
        <w:t xml:space="preserve"> гривень.</w:t>
      </w:r>
    </w:p>
    <w:p w:rsidR="003630BD" w:rsidRPr="001504E4" w:rsidRDefault="003630BD" w:rsidP="003630BD">
      <w:pPr>
        <w:pStyle w:val="a7"/>
        <w:suppressAutoHyphens w:val="0"/>
        <w:spacing w:after="0"/>
        <w:ind w:left="0" w:firstLine="709"/>
        <w:jc w:val="both"/>
        <w:rPr>
          <w:rFonts w:cs="Times New Roman"/>
          <w:sz w:val="22"/>
          <w:szCs w:val="22"/>
        </w:rPr>
      </w:pPr>
      <w:r w:rsidRPr="001504E4">
        <w:rPr>
          <w:rFonts w:cs="Times New Roman"/>
          <w:sz w:val="22"/>
          <w:szCs w:val="22"/>
        </w:rPr>
        <w:t>4.Реальна річна процентна ставка за цим Договором становить:</w:t>
      </w:r>
    </w:p>
    <w:p w:rsidR="003630BD" w:rsidRPr="001504E4" w:rsidRDefault="003630BD" w:rsidP="003630BD">
      <w:pPr>
        <w:pStyle w:val="a7"/>
        <w:suppressAutoHyphens w:val="0"/>
        <w:spacing w:after="0"/>
        <w:ind w:left="0" w:firstLine="709"/>
        <w:jc w:val="both"/>
        <w:rPr>
          <w:sz w:val="22"/>
          <w:szCs w:val="22"/>
        </w:rPr>
      </w:pPr>
      <w:r w:rsidRPr="001504E4">
        <w:rPr>
          <w:rFonts w:cs="Times New Roman"/>
          <w:sz w:val="22"/>
          <w:szCs w:val="22"/>
        </w:rPr>
        <w:t>________________________ % річних.</w:t>
      </w:r>
    </w:p>
    <w:p w:rsidR="003630BD" w:rsidRPr="001504E4" w:rsidRDefault="003630BD" w:rsidP="003630BD">
      <w:pPr>
        <w:ind w:firstLine="709"/>
        <w:jc w:val="both"/>
        <w:rPr>
          <w:sz w:val="22"/>
          <w:szCs w:val="22"/>
          <w:lang w:val="uk-UA"/>
        </w:rPr>
      </w:pPr>
      <w:r w:rsidRPr="001504E4">
        <w:rPr>
          <w:sz w:val="22"/>
          <w:szCs w:val="22"/>
          <w:lang w:val="uk-UA"/>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3630BD" w:rsidRPr="001504E4" w:rsidRDefault="003630BD" w:rsidP="003630BD">
      <w:pPr>
        <w:ind w:firstLine="709"/>
        <w:jc w:val="both"/>
        <w:rPr>
          <w:rFonts w:cs="Times New Roman"/>
          <w:sz w:val="22"/>
          <w:szCs w:val="22"/>
          <w:lang w:val="uk-UA"/>
        </w:rPr>
      </w:pPr>
      <w:r w:rsidRPr="001504E4">
        <w:rPr>
          <w:rFonts w:cs="Times New Roman"/>
          <w:sz w:val="22"/>
          <w:szCs w:val="22"/>
          <w:lang w:val="uk-UA"/>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3630BD" w:rsidRPr="001504E4" w:rsidRDefault="003630BD" w:rsidP="003630BD">
      <w:pPr>
        <w:ind w:firstLine="709"/>
        <w:rPr>
          <w:rFonts w:cs="Times New Roman"/>
          <w:b/>
          <w:bCs/>
          <w:sz w:val="22"/>
          <w:szCs w:val="22"/>
          <w:lang w:val="uk-UA"/>
        </w:rPr>
      </w:pPr>
    </w:p>
    <w:p w:rsidR="003630BD" w:rsidRPr="001504E4" w:rsidRDefault="003630BD" w:rsidP="003630BD">
      <w:pPr>
        <w:tabs>
          <w:tab w:val="left" w:pos="360"/>
        </w:tabs>
        <w:jc w:val="center"/>
        <w:rPr>
          <w:rFonts w:cs="Times New Roman"/>
          <w:b/>
          <w:sz w:val="22"/>
          <w:szCs w:val="22"/>
          <w:lang w:val="uk-UA"/>
        </w:rPr>
      </w:pPr>
      <w:r w:rsidRPr="001504E4">
        <w:rPr>
          <w:rFonts w:cs="Times New Roman"/>
          <w:b/>
          <w:sz w:val="22"/>
          <w:szCs w:val="22"/>
          <w:lang w:val="uk-UA"/>
        </w:rPr>
        <w:t>ПІДПИСИ СТОРІН</w:t>
      </w:r>
    </w:p>
    <w:p w:rsidR="003630BD" w:rsidRPr="001504E4" w:rsidRDefault="003630BD" w:rsidP="003630BD">
      <w:pPr>
        <w:tabs>
          <w:tab w:val="left" w:pos="360"/>
        </w:tabs>
        <w:jc w:val="center"/>
        <w:rPr>
          <w:rFonts w:cs="Times New Roman"/>
          <w:b/>
          <w:sz w:val="22"/>
          <w:szCs w:val="22"/>
          <w:lang w:val="uk-UA"/>
        </w:rPr>
      </w:pPr>
    </w:p>
    <w:tbl>
      <w:tblPr>
        <w:tblW w:w="0" w:type="auto"/>
        <w:jc w:val="center"/>
        <w:tblLook w:val="01E0"/>
      </w:tblPr>
      <w:tblGrid>
        <w:gridCol w:w="4904"/>
        <w:gridCol w:w="4667"/>
      </w:tblGrid>
      <w:tr w:rsidR="003630BD" w:rsidRPr="001504E4" w:rsidTr="007204E8">
        <w:trPr>
          <w:jc w:val="center"/>
        </w:trPr>
        <w:tc>
          <w:tcPr>
            <w:tcW w:w="4904" w:type="dxa"/>
          </w:tcPr>
          <w:p w:rsidR="003630BD" w:rsidRPr="001504E4" w:rsidRDefault="003630BD" w:rsidP="007204E8">
            <w:pPr>
              <w:pStyle w:val="1"/>
              <w:rPr>
                <w:rFonts w:ascii="Times New Roman" w:hAnsi="Times New Roman"/>
                <w:sz w:val="22"/>
                <w:szCs w:val="22"/>
              </w:rPr>
            </w:pPr>
            <w:r w:rsidRPr="001504E4">
              <w:rPr>
                <w:rFonts w:ascii="Times New Roman" w:hAnsi="Times New Roman"/>
                <w:sz w:val="22"/>
                <w:szCs w:val="22"/>
              </w:rPr>
              <w:t>КРЕДИТОДАВЕЦЬ</w:t>
            </w:r>
          </w:p>
          <w:p w:rsidR="003630BD" w:rsidRPr="001504E4" w:rsidRDefault="003630BD" w:rsidP="007204E8">
            <w:pPr>
              <w:jc w:val="both"/>
              <w:rPr>
                <w:rFonts w:cs="Times New Roman"/>
                <w:b/>
                <w:lang w:val="uk-UA"/>
              </w:rPr>
            </w:pPr>
          </w:p>
          <w:p w:rsidR="003630BD" w:rsidRPr="001504E4" w:rsidRDefault="003630BD" w:rsidP="007204E8">
            <w:pPr>
              <w:pStyle w:val="a3"/>
              <w:spacing w:after="0"/>
              <w:jc w:val="center"/>
              <w:rPr>
                <w:rFonts w:cs="Times New Roman"/>
                <w:b/>
                <w:lang w:val="uk-UA"/>
              </w:rPr>
            </w:pPr>
            <w:r w:rsidRPr="001504E4">
              <w:rPr>
                <w:rFonts w:cs="Times New Roman"/>
                <w:b/>
                <w:sz w:val="22"/>
                <w:szCs w:val="22"/>
                <w:lang w:val="uk-UA"/>
              </w:rPr>
              <w:t>Кредитна спілка “</w:t>
            </w:r>
            <w:r w:rsidRPr="001504E4">
              <w:rPr>
                <w:rFonts w:cs="Times New Roman"/>
                <w:b/>
                <w:sz w:val="22"/>
                <w:szCs w:val="22"/>
                <w:u w:val="single"/>
                <w:lang w:val="uk-UA"/>
              </w:rPr>
              <w:t>Хосен</w:t>
            </w:r>
            <w:r w:rsidRPr="001504E4">
              <w:rPr>
                <w:rFonts w:cs="Times New Roman"/>
                <w:b/>
                <w:sz w:val="22"/>
                <w:szCs w:val="22"/>
                <w:lang w:val="uk-UA"/>
              </w:rPr>
              <w:t>”</w:t>
            </w:r>
          </w:p>
          <w:p w:rsidR="003630BD" w:rsidRPr="001504E4" w:rsidRDefault="003630BD" w:rsidP="007204E8">
            <w:pPr>
              <w:jc w:val="right"/>
              <w:rPr>
                <w:rFonts w:cs="Times New Roman"/>
                <w:lang w:val="uk-UA"/>
              </w:rPr>
            </w:pPr>
          </w:p>
          <w:p w:rsidR="003630BD" w:rsidRPr="001504E4" w:rsidRDefault="003630BD" w:rsidP="007204E8">
            <w:pPr>
              <w:jc w:val="right"/>
              <w:rPr>
                <w:rFonts w:cs="Times New Roman"/>
                <w:lang w:val="uk-UA"/>
              </w:rPr>
            </w:pPr>
          </w:p>
          <w:p w:rsidR="003630BD" w:rsidRPr="001504E4" w:rsidRDefault="003630BD" w:rsidP="007204E8">
            <w:pPr>
              <w:jc w:val="right"/>
              <w:rPr>
                <w:rFonts w:cs="Times New Roman"/>
                <w:b/>
                <w:lang w:val="uk-UA"/>
              </w:rPr>
            </w:pPr>
            <w:r w:rsidRPr="001504E4">
              <w:rPr>
                <w:rFonts w:cs="Times New Roman"/>
                <w:sz w:val="22"/>
                <w:szCs w:val="22"/>
                <w:lang w:val="uk-UA"/>
              </w:rPr>
              <w:t xml:space="preserve">__________Зілгалова М.М. </w:t>
            </w:r>
          </w:p>
          <w:p w:rsidR="003630BD" w:rsidRPr="001504E4" w:rsidRDefault="003630BD" w:rsidP="007204E8">
            <w:pPr>
              <w:jc w:val="center"/>
              <w:rPr>
                <w:rFonts w:cs="Times New Roman"/>
                <w:lang w:val="uk-UA"/>
              </w:rPr>
            </w:pPr>
            <w:r w:rsidRPr="001504E4">
              <w:rPr>
                <w:rFonts w:cs="Times New Roman"/>
                <w:sz w:val="22"/>
                <w:szCs w:val="22"/>
                <w:lang w:val="uk-UA"/>
              </w:rPr>
              <w:t xml:space="preserve">        (підпис)</w:t>
            </w:r>
          </w:p>
        </w:tc>
        <w:tc>
          <w:tcPr>
            <w:tcW w:w="4667" w:type="dxa"/>
          </w:tcPr>
          <w:p w:rsidR="003630BD" w:rsidRPr="001504E4" w:rsidRDefault="003630BD" w:rsidP="007204E8">
            <w:pPr>
              <w:pStyle w:val="1"/>
              <w:rPr>
                <w:rFonts w:ascii="Times New Roman" w:hAnsi="Times New Roman"/>
                <w:sz w:val="22"/>
                <w:szCs w:val="22"/>
              </w:rPr>
            </w:pPr>
            <w:r w:rsidRPr="001504E4">
              <w:rPr>
                <w:rFonts w:ascii="Times New Roman" w:hAnsi="Times New Roman"/>
                <w:sz w:val="22"/>
                <w:szCs w:val="22"/>
              </w:rPr>
              <w:t>ПОЗИЧАЛЬНИК</w:t>
            </w:r>
          </w:p>
          <w:p w:rsidR="003630BD" w:rsidRPr="001504E4" w:rsidRDefault="003630BD" w:rsidP="007204E8">
            <w:pPr>
              <w:rPr>
                <w:rFonts w:cs="Times New Roman"/>
                <w:lang w:val="uk-UA"/>
              </w:rPr>
            </w:pPr>
          </w:p>
          <w:p w:rsidR="003630BD" w:rsidRPr="001504E4" w:rsidRDefault="003630BD" w:rsidP="007204E8">
            <w:pPr>
              <w:ind w:firstLine="551"/>
              <w:jc w:val="center"/>
              <w:rPr>
                <w:rFonts w:cs="Times New Roman"/>
                <w:b/>
                <w:lang w:val="uk-UA"/>
              </w:rPr>
            </w:pPr>
            <w:r w:rsidRPr="001504E4">
              <w:rPr>
                <w:rFonts w:cs="Times New Roman"/>
                <w:sz w:val="22"/>
                <w:szCs w:val="22"/>
                <w:lang w:val="uk-UA"/>
              </w:rPr>
              <w:t xml:space="preserve">__________________ </w:t>
            </w:r>
            <w:r w:rsidRPr="001504E4">
              <w:rPr>
                <w:rFonts w:cs="Times New Roman"/>
                <w:b/>
                <w:sz w:val="22"/>
                <w:szCs w:val="22"/>
                <w:lang w:val="uk-UA"/>
              </w:rPr>
              <w:t>ПІБ</w:t>
            </w:r>
          </w:p>
          <w:p w:rsidR="003630BD" w:rsidRPr="001504E4" w:rsidRDefault="003630BD" w:rsidP="007204E8">
            <w:pPr>
              <w:jc w:val="center"/>
              <w:rPr>
                <w:rFonts w:cs="Times New Roman"/>
                <w:lang w:val="uk-UA"/>
              </w:rPr>
            </w:pPr>
            <w:r w:rsidRPr="001504E4">
              <w:rPr>
                <w:rFonts w:cs="Times New Roman"/>
                <w:sz w:val="22"/>
                <w:szCs w:val="22"/>
                <w:lang w:val="uk-UA"/>
              </w:rPr>
              <w:t>(підпис)</w:t>
            </w:r>
          </w:p>
        </w:tc>
      </w:tr>
    </w:tbl>
    <w:p w:rsidR="00512B2B" w:rsidRDefault="00512B2B"/>
    <w:sectPr w:rsidR="00512B2B" w:rsidSect="00FC009E">
      <w:pgSz w:w="11906" w:h="16838" w:code="9"/>
      <w:pgMar w:top="624" w:right="567" w:bottom="62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FF" w:rsidRDefault="00FF5EFF" w:rsidP="00FF5EFF">
      <w:r>
        <w:separator/>
      </w:r>
    </w:p>
  </w:endnote>
  <w:endnote w:type="continuationSeparator" w:id="0">
    <w:p w:rsidR="00FF5EFF" w:rsidRDefault="00FF5EFF" w:rsidP="00FF5E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CC"/>
    <w:family w:val="swiss"/>
    <w:pitch w:val="variable"/>
    <w:sig w:usb0="00000000" w:usb1="00000000" w:usb2="00000000" w:usb3="00000000" w:csb0="00000000" w:csb1="00000000"/>
  </w:font>
  <w:font w:name="HG Mincho Light J">
    <w:altName w:val="Times New Roman"/>
    <w:charset w:val="CC"/>
    <w:family w:val="auto"/>
    <w:pitch w:val="variable"/>
    <w:sig w:usb0="00000000" w:usb1="00000000" w:usb2="00000000" w:usb3="00000000" w:csb0="00000000" w:csb1="00000000"/>
  </w:font>
  <w:font w:name="Thorndale">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FF" w:rsidRDefault="00FF5EFF" w:rsidP="00FF5EFF">
      <w:r>
        <w:separator/>
      </w:r>
    </w:p>
  </w:footnote>
  <w:footnote w:type="continuationSeparator" w:id="0">
    <w:p w:rsidR="00FF5EFF" w:rsidRDefault="00FF5EFF" w:rsidP="00FF5E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30BD"/>
    <w:rsid w:val="003630BD"/>
    <w:rsid w:val="00512B2B"/>
    <w:rsid w:val="00E31768"/>
    <w:rsid w:val="00FF5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BD"/>
    <w:pPr>
      <w:widowControl w:val="0"/>
      <w:suppressAutoHyphens/>
      <w:spacing w:after="0" w:line="240" w:lineRule="auto"/>
    </w:pPr>
    <w:rPr>
      <w:rFonts w:ascii="Times New Roman" w:eastAsia="Tahoma" w:hAnsi="Times New Roman" w:cs="Tahoma"/>
      <w:sz w:val="24"/>
      <w:szCs w:val="24"/>
      <w:lang w:eastAsia="ru-RU" w:bidi="ru-RU"/>
    </w:rPr>
  </w:style>
  <w:style w:type="paragraph" w:styleId="1">
    <w:name w:val="heading 1"/>
    <w:basedOn w:val="a"/>
    <w:next w:val="a"/>
    <w:link w:val="10"/>
    <w:qFormat/>
    <w:rsid w:val="003630BD"/>
    <w:pPr>
      <w:keepNext/>
      <w:jc w:val="center"/>
      <w:outlineLvl w:val="0"/>
    </w:pPr>
    <w:rPr>
      <w:rFonts w:ascii="Tahoma" w:hAnsi="Tahoma"/>
      <w:b/>
      <w:sz w:val="28"/>
      <w:szCs w:val="28"/>
      <w:lang w:val="uk-UA" w:eastAsia="uk-UA"/>
    </w:rPr>
  </w:style>
  <w:style w:type="paragraph" w:styleId="3">
    <w:name w:val="heading 3"/>
    <w:basedOn w:val="a"/>
    <w:next w:val="a"/>
    <w:link w:val="30"/>
    <w:qFormat/>
    <w:rsid w:val="003630BD"/>
    <w:pPr>
      <w:keepNext/>
      <w:jc w:val="center"/>
      <w:outlineLvl w:val="2"/>
    </w:pPr>
    <w:rPr>
      <w:b/>
      <w:color w:val="000000"/>
      <w:sz w:val="22"/>
      <w:lang w:val="uk-UA"/>
    </w:rPr>
  </w:style>
  <w:style w:type="paragraph" w:styleId="7">
    <w:name w:val="heading 7"/>
    <w:basedOn w:val="a"/>
    <w:next w:val="a"/>
    <w:link w:val="70"/>
    <w:unhideWhenUsed/>
    <w:qFormat/>
    <w:rsid w:val="003630B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0BD"/>
    <w:rPr>
      <w:rFonts w:ascii="Tahoma" w:eastAsia="Tahoma" w:hAnsi="Tahoma" w:cs="Tahoma"/>
      <w:b/>
      <w:sz w:val="28"/>
      <w:szCs w:val="28"/>
      <w:lang w:val="uk-UA" w:eastAsia="uk-UA" w:bidi="ru-RU"/>
    </w:rPr>
  </w:style>
  <w:style w:type="character" w:customStyle="1" w:styleId="30">
    <w:name w:val="Заголовок 3 Знак"/>
    <w:basedOn w:val="a0"/>
    <w:link w:val="3"/>
    <w:rsid w:val="003630BD"/>
    <w:rPr>
      <w:rFonts w:ascii="Times New Roman" w:eastAsia="Tahoma" w:hAnsi="Times New Roman" w:cs="Tahoma"/>
      <w:b/>
      <w:color w:val="000000"/>
      <w:szCs w:val="24"/>
      <w:lang w:val="uk-UA" w:eastAsia="ru-RU" w:bidi="ru-RU"/>
    </w:rPr>
  </w:style>
  <w:style w:type="character" w:customStyle="1" w:styleId="70">
    <w:name w:val="Заголовок 7 Знак"/>
    <w:basedOn w:val="a0"/>
    <w:link w:val="7"/>
    <w:rsid w:val="003630BD"/>
    <w:rPr>
      <w:rFonts w:asciiTheme="majorHAnsi" w:eastAsiaTheme="majorEastAsia" w:hAnsiTheme="majorHAnsi" w:cstheme="majorBidi"/>
      <w:i/>
      <w:iCs/>
      <w:color w:val="404040" w:themeColor="text1" w:themeTint="BF"/>
      <w:sz w:val="24"/>
      <w:szCs w:val="24"/>
      <w:lang w:eastAsia="ru-RU" w:bidi="ru-RU"/>
    </w:rPr>
  </w:style>
  <w:style w:type="paragraph" w:styleId="a3">
    <w:name w:val="Body Text"/>
    <w:basedOn w:val="a"/>
    <w:link w:val="a4"/>
    <w:rsid w:val="003630BD"/>
    <w:pPr>
      <w:spacing w:after="283"/>
    </w:pPr>
  </w:style>
  <w:style w:type="character" w:customStyle="1" w:styleId="a4">
    <w:name w:val="Основной текст Знак"/>
    <w:basedOn w:val="a0"/>
    <w:link w:val="a3"/>
    <w:rsid w:val="003630BD"/>
    <w:rPr>
      <w:rFonts w:ascii="Times New Roman" w:eastAsia="Tahoma" w:hAnsi="Times New Roman" w:cs="Tahoma"/>
      <w:sz w:val="24"/>
      <w:szCs w:val="24"/>
      <w:lang w:eastAsia="ru-RU" w:bidi="ru-RU"/>
    </w:rPr>
  </w:style>
  <w:style w:type="paragraph" w:styleId="a5">
    <w:name w:val="Plain Text"/>
    <w:basedOn w:val="a"/>
    <w:link w:val="a6"/>
    <w:rsid w:val="003630BD"/>
    <w:pPr>
      <w:widowControl/>
      <w:suppressAutoHyphens w:val="0"/>
    </w:pPr>
    <w:rPr>
      <w:rFonts w:ascii="Courier New" w:eastAsia="Times New Roman" w:hAnsi="Courier New" w:cs="Courier New"/>
      <w:sz w:val="20"/>
      <w:szCs w:val="20"/>
      <w:lang w:val="uk-UA" w:eastAsia="uk-UA"/>
    </w:rPr>
  </w:style>
  <w:style w:type="character" w:customStyle="1" w:styleId="a6">
    <w:name w:val="Текст Знак"/>
    <w:basedOn w:val="a0"/>
    <w:link w:val="a5"/>
    <w:rsid w:val="003630BD"/>
    <w:rPr>
      <w:rFonts w:ascii="Courier New" w:eastAsia="Times New Roman" w:hAnsi="Courier New" w:cs="Courier New"/>
      <w:sz w:val="20"/>
      <w:szCs w:val="20"/>
      <w:lang w:val="uk-UA" w:eastAsia="uk-UA" w:bidi="ru-RU"/>
    </w:rPr>
  </w:style>
  <w:style w:type="paragraph" w:styleId="a7">
    <w:name w:val="Body Text Indent"/>
    <w:basedOn w:val="a"/>
    <w:link w:val="a8"/>
    <w:rsid w:val="003630BD"/>
    <w:pPr>
      <w:widowControl/>
      <w:spacing w:after="120"/>
      <w:ind w:left="283"/>
    </w:pPr>
    <w:rPr>
      <w:rFonts w:eastAsia="Times New Roman" w:cs="Arial Unicode MS"/>
      <w:lang w:val="uk-UA"/>
    </w:rPr>
  </w:style>
  <w:style w:type="character" w:customStyle="1" w:styleId="a8">
    <w:name w:val="Основной текст с отступом Знак"/>
    <w:basedOn w:val="a0"/>
    <w:link w:val="a7"/>
    <w:rsid w:val="003630BD"/>
    <w:rPr>
      <w:rFonts w:ascii="Times New Roman" w:eastAsia="Times New Roman" w:hAnsi="Times New Roman" w:cs="Arial Unicode MS"/>
      <w:sz w:val="24"/>
      <w:szCs w:val="24"/>
      <w:lang w:val="uk-UA" w:eastAsia="ru-RU" w:bidi="ru-RU"/>
    </w:rPr>
  </w:style>
  <w:style w:type="paragraph" w:styleId="2">
    <w:name w:val="Body Text Indent 2"/>
    <w:basedOn w:val="a"/>
    <w:link w:val="20"/>
    <w:rsid w:val="003630BD"/>
    <w:pPr>
      <w:tabs>
        <w:tab w:val="left" w:pos="307"/>
      </w:tabs>
      <w:ind w:firstLine="405"/>
      <w:jc w:val="both"/>
    </w:pPr>
    <w:rPr>
      <w:color w:val="000000"/>
      <w:sz w:val="20"/>
      <w:lang w:val="uk-UA"/>
    </w:rPr>
  </w:style>
  <w:style w:type="character" w:customStyle="1" w:styleId="20">
    <w:name w:val="Основной текст с отступом 2 Знак"/>
    <w:basedOn w:val="a0"/>
    <w:link w:val="2"/>
    <w:rsid w:val="003630BD"/>
    <w:rPr>
      <w:rFonts w:ascii="Times New Roman" w:eastAsia="Tahoma" w:hAnsi="Times New Roman" w:cs="Tahoma"/>
      <w:color w:val="000000"/>
      <w:sz w:val="20"/>
      <w:szCs w:val="24"/>
      <w:lang w:val="uk-UA" w:eastAsia="ru-RU" w:bidi="ru-RU"/>
    </w:rPr>
  </w:style>
  <w:style w:type="paragraph" w:styleId="a9">
    <w:name w:val="Subtitle"/>
    <w:basedOn w:val="a"/>
    <w:next w:val="a"/>
    <w:link w:val="aa"/>
    <w:qFormat/>
    <w:rsid w:val="003630BD"/>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9"/>
    <w:rsid w:val="003630BD"/>
    <w:rPr>
      <w:rFonts w:asciiTheme="majorHAnsi" w:eastAsiaTheme="majorEastAsia" w:hAnsiTheme="majorHAnsi" w:cstheme="majorBidi"/>
      <w:i/>
      <w:iCs/>
      <w:color w:val="4F81BD" w:themeColor="accent1"/>
      <w:spacing w:val="15"/>
      <w:sz w:val="24"/>
      <w:szCs w:val="24"/>
      <w:lang w:eastAsia="ru-RU" w:bidi="ru-RU"/>
    </w:rPr>
  </w:style>
  <w:style w:type="paragraph" w:customStyle="1" w:styleId="11">
    <w:name w:val="Текст1"/>
    <w:basedOn w:val="a"/>
    <w:rsid w:val="003630BD"/>
    <w:pPr>
      <w:widowControl/>
      <w:suppressAutoHyphens w:val="0"/>
    </w:pPr>
    <w:rPr>
      <w:rFonts w:ascii="Courier New" w:eastAsia="Times New Roman" w:hAnsi="Courier New" w:cs="Courier New"/>
      <w:sz w:val="20"/>
      <w:szCs w:val="20"/>
      <w:lang w:val="uk-UA"/>
    </w:rPr>
  </w:style>
  <w:style w:type="paragraph" w:styleId="31">
    <w:name w:val="Body Text 3"/>
    <w:basedOn w:val="a"/>
    <w:link w:val="32"/>
    <w:uiPriority w:val="99"/>
    <w:semiHidden/>
    <w:unhideWhenUsed/>
    <w:rsid w:val="003630BD"/>
    <w:pPr>
      <w:spacing w:after="120"/>
    </w:pPr>
    <w:rPr>
      <w:sz w:val="16"/>
      <w:szCs w:val="16"/>
    </w:rPr>
  </w:style>
  <w:style w:type="character" w:customStyle="1" w:styleId="32">
    <w:name w:val="Основной текст 3 Знак"/>
    <w:basedOn w:val="a0"/>
    <w:link w:val="31"/>
    <w:uiPriority w:val="99"/>
    <w:semiHidden/>
    <w:rsid w:val="003630BD"/>
    <w:rPr>
      <w:rFonts w:ascii="Times New Roman" w:eastAsia="Tahoma" w:hAnsi="Times New Roman" w:cs="Tahoma"/>
      <w:sz w:val="16"/>
      <w:szCs w:val="16"/>
      <w:lang w:eastAsia="ru-RU" w:bidi="ru-RU"/>
    </w:rPr>
  </w:style>
  <w:style w:type="paragraph" w:customStyle="1" w:styleId="ab">
    <w:name w:val="Содержимое таблицы"/>
    <w:basedOn w:val="a3"/>
    <w:rsid w:val="003630BD"/>
    <w:pPr>
      <w:suppressLineNumbers/>
    </w:pPr>
  </w:style>
  <w:style w:type="paragraph" w:styleId="ac">
    <w:name w:val="Title"/>
    <w:basedOn w:val="a"/>
    <w:next w:val="a9"/>
    <w:link w:val="ad"/>
    <w:qFormat/>
    <w:rsid w:val="003630BD"/>
    <w:pPr>
      <w:keepNext/>
      <w:widowControl/>
      <w:spacing w:before="240" w:after="120"/>
    </w:pPr>
    <w:rPr>
      <w:rFonts w:ascii="Albany" w:eastAsia="HG Mincho Light J" w:hAnsi="Albany" w:cs="Arial Unicode MS"/>
      <w:sz w:val="28"/>
      <w:szCs w:val="28"/>
      <w:lang w:val="uk-UA"/>
    </w:rPr>
  </w:style>
  <w:style w:type="character" w:customStyle="1" w:styleId="ad">
    <w:name w:val="Название Знак"/>
    <w:basedOn w:val="a0"/>
    <w:link w:val="ac"/>
    <w:rsid w:val="003630BD"/>
    <w:rPr>
      <w:rFonts w:ascii="Albany" w:eastAsia="HG Mincho Light J" w:hAnsi="Albany" w:cs="Arial Unicode MS"/>
      <w:sz w:val="28"/>
      <w:szCs w:val="28"/>
      <w:lang w:val="uk-UA" w:eastAsia="ru-RU" w:bidi="ru-RU"/>
    </w:rPr>
  </w:style>
  <w:style w:type="paragraph" w:customStyle="1" w:styleId="Textbody">
    <w:name w:val="Text body"/>
    <w:basedOn w:val="a"/>
    <w:rsid w:val="003630BD"/>
    <w:pPr>
      <w:spacing w:after="120"/>
      <w:textAlignment w:val="baseline"/>
    </w:pPr>
    <w:rPr>
      <w:rFonts w:ascii="Thorndale" w:eastAsia="HG Mincho Light J" w:hAnsi="Thorndale" w:cs="Arial Unicode MS"/>
      <w:color w:val="000000"/>
      <w:kern w:val="1"/>
    </w:rPr>
  </w:style>
  <w:style w:type="paragraph" w:styleId="ae">
    <w:name w:val="header"/>
    <w:basedOn w:val="a"/>
    <w:link w:val="af"/>
    <w:uiPriority w:val="99"/>
    <w:semiHidden/>
    <w:unhideWhenUsed/>
    <w:rsid w:val="00FF5EFF"/>
    <w:pPr>
      <w:tabs>
        <w:tab w:val="center" w:pos="4677"/>
        <w:tab w:val="right" w:pos="9355"/>
      </w:tabs>
    </w:pPr>
  </w:style>
  <w:style w:type="character" w:customStyle="1" w:styleId="af">
    <w:name w:val="Верхний колонтитул Знак"/>
    <w:basedOn w:val="a0"/>
    <w:link w:val="ae"/>
    <w:uiPriority w:val="99"/>
    <w:semiHidden/>
    <w:rsid w:val="00FF5EFF"/>
    <w:rPr>
      <w:rFonts w:ascii="Times New Roman" w:eastAsia="Tahoma" w:hAnsi="Times New Roman" w:cs="Tahoma"/>
      <w:sz w:val="24"/>
      <w:szCs w:val="24"/>
      <w:lang w:eastAsia="ru-RU" w:bidi="ru-RU"/>
    </w:rPr>
  </w:style>
  <w:style w:type="paragraph" w:styleId="af0">
    <w:name w:val="footer"/>
    <w:basedOn w:val="a"/>
    <w:link w:val="af1"/>
    <w:uiPriority w:val="99"/>
    <w:semiHidden/>
    <w:unhideWhenUsed/>
    <w:rsid w:val="00FF5EFF"/>
    <w:pPr>
      <w:tabs>
        <w:tab w:val="center" w:pos="4677"/>
        <w:tab w:val="right" w:pos="9355"/>
      </w:tabs>
    </w:pPr>
  </w:style>
  <w:style w:type="character" w:customStyle="1" w:styleId="af1">
    <w:name w:val="Нижний колонтитул Знак"/>
    <w:basedOn w:val="a0"/>
    <w:link w:val="af0"/>
    <w:uiPriority w:val="99"/>
    <w:semiHidden/>
    <w:rsid w:val="00FF5EFF"/>
    <w:rPr>
      <w:rFonts w:ascii="Times New Roman" w:eastAsia="Tahoma" w:hAnsi="Times New Roman" w:cs="Tahoma"/>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3871</Words>
  <Characters>22071</Characters>
  <Application>Microsoft Office Word</Application>
  <DocSecurity>0</DocSecurity>
  <Lines>183</Lines>
  <Paragraphs>51</Paragraphs>
  <ScaleCrop>false</ScaleCrop>
  <Company>Microsoft</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Zilhalova</dc:creator>
  <cp:keywords/>
  <dc:description/>
  <cp:lastModifiedBy>Zilhalova</cp:lastModifiedBy>
  <cp:revision>3</cp:revision>
  <dcterms:created xsi:type="dcterms:W3CDTF">2018-10-25T07:22:00Z</dcterms:created>
  <dcterms:modified xsi:type="dcterms:W3CDTF">2018-10-25T07:47:00Z</dcterms:modified>
</cp:coreProperties>
</file>